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F016" w14:textId="6D62B78B" w:rsidR="004B1B43" w:rsidRPr="00403A61" w:rsidRDefault="00B57AA7" w:rsidP="004B1B43">
      <w:pPr>
        <w:spacing w:line="276" w:lineRule="auto"/>
        <w:jc w:val="righ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Szczecin, </w:t>
      </w:r>
      <w:r w:rsidR="00BE41E7">
        <w:rPr>
          <w:rFonts w:ascii="Arial Narrow" w:hAnsi="Arial Narrow" w:cs="Calibri"/>
          <w:sz w:val="22"/>
          <w:szCs w:val="22"/>
        </w:rPr>
        <w:t>02.12</w:t>
      </w:r>
      <w:r>
        <w:rPr>
          <w:rFonts w:ascii="Arial Narrow" w:hAnsi="Arial Narrow" w:cs="Calibri"/>
          <w:sz w:val="22"/>
          <w:szCs w:val="22"/>
        </w:rPr>
        <w:t>.2020</w:t>
      </w:r>
      <w:r w:rsidR="00BE41E7">
        <w:rPr>
          <w:rFonts w:ascii="Arial Narrow" w:hAnsi="Arial Narrow" w:cs="Calibri"/>
          <w:sz w:val="22"/>
          <w:szCs w:val="22"/>
        </w:rPr>
        <w:t>r</w:t>
      </w:r>
      <w:r w:rsidR="004B1B43" w:rsidRPr="006B643E">
        <w:rPr>
          <w:rFonts w:ascii="Arial Narrow" w:hAnsi="Arial Narrow" w:cs="Calibri"/>
          <w:sz w:val="22"/>
          <w:szCs w:val="22"/>
        </w:rPr>
        <w:t>.</w:t>
      </w:r>
      <w:r w:rsidR="004B1B43" w:rsidRPr="00403A61">
        <w:rPr>
          <w:rFonts w:ascii="Arial Narrow" w:hAnsi="Arial Narrow" w:cs="Calibri"/>
          <w:sz w:val="22"/>
          <w:szCs w:val="22"/>
        </w:rPr>
        <w:t xml:space="preserve"> </w:t>
      </w:r>
      <w:bookmarkStart w:id="0" w:name="OLE_LINK1"/>
      <w:bookmarkStart w:id="1" w:name="OLE_LINK2"/>
    </w:p>
    <w:p w14:paraId="2DF45037" w14:textId="66D74842" w:rsidR="004B1B43" w:rsidRPr="00403A61" w:rsidRDefault="004B1B43" w:rsidP="004B1B43">
      <w:pPr>
        <w:pStyle w:val="Default"/>
        <w:spacing w:before="120" w:after="120" w:line="276" w:lineRule="auto"/>
        <w:jc w:val="center"/>
        <w:rPr>
          <w:rFonts w:ascii="Arial Narrow" w:hAnsi="Arial Narrow" w:cstheme="minorHAnsi"/>
          <w:sz w:val="28"/>
          <w:szCs w:val="28"/>
        </w:rPr>
      </w:pPr>
      <w:r w:rsidRPr="00462C7E">
        <w:rPr>
          <w:rFonts w:ascii="Arial Narrow" w:hAnsi="Arial Narrow" w:cstheme="minorHAnsi"/>
          <w:b/>
          <w:sz w:val="28"/>
          <w:szCs w:val="28"/>
        </w:rPr>
        <w:t xml:space="preserve">ROZEZNANIE RYNKU NR </w:t>
      </w:r>
      <w:r w:rsidR="00B57AA7">
        <w:rPr>
          <w:rFonts w:ascii="Arial Narrow" w:hAnsi="Arial Narrow" w:cstheme="minorHAnsi"/>
          <w:b/>
          <w:sz w:val="28"/>
          <w:szCs w:val="28"/>
        </w:rPr>
        <w:t>1/k035/2020</w:t>
      </w:r>
    </w:p>
    <w:p w14:paraId="10B607C1" w14:textId="77777777" w:rsidR="004B1B43" w:rsidRPr="008E1257" w:rsidRDefault="004B1B43" w:rsidP="004B1B43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8E1257">
        <w:rPr>
          <w:rFonts w:ascii="Arial Narrow" w:hAnsi="Arial Narrow"/>
          <w:b/>
          <w:sz w:val="22"/>
          <w:szCs w:val="22"/>
        </w:rPr>
        <w:t xml:space="preserve">Kontraktor Sp. z o.o. </w:t>
      </w:r>
      <w:r w:rsidRPr="008E1257">
        <w:rPr>
          <w:rFonts w:ascii="Arial Narrow" w:hAnsi="Arial Narrow"/>
          <w:b/>
          <w:bCs/>
          <w:sz w:val="22"/>
          <w:szCs w:val="22"/>
        </w:rPr>
        <w:t xml:space="preserve">zaprasza do składania ofert w celu wyłonienia Wykonawcy </w:t>
      </w:r>
      <w:r w:rsidRPr="008E1257">
        <w:rPr>
          <w:rFonts w:ascii="Arial Narrow" w:hAnsi="Arial Narrow" w:cs="Calibri"/>
          <w:b/>
          <w:sz w:val="22"/>
          <w:szCs w:val="22"/>
        </w:rPr>
        <w:t>na poniżej opisany przedmiot zamówienia.</w:t>
      </w:r>
    </w:p>
    <w:p w14:paraId="32542C50" w14:textId="77777777" w:rsidR="004B1B43" w:rsidRPr="008E1257" w:rsidRDefault="004B1B43" w:rsidP="004B1B4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6234D18D" w14:textId="77777777" w:rsidR="004B1B43" w:rsidRPr="008E1257" w:rsidRDefault="004B1B43" w:rsidP="004B1B43">
      <w:pPr>
        <w:pStyle w:val="Akapitzlist"/>
        <w:numPr>
          <w:ilvl w:val="0"/>
          <w:numId w:val="15"/>
        </w:numPr>
        <w:autoSpaceDN w:val="0"/>
        <w:spacing w:before="120" w:after="120"/>
        <w:ind w:left="360"/>
        <w:jc w:val="both"/>
        <w:rPr>
          <w:rFonts w:ascii="Arial Narrow" w:hAnsi="Arial Narrow"/>
          <w:b/>
          <w:u w:val="single"/>
        </w:rPr>
      </w:pPr>
      <w:r w:rsidRPr="008E1257">
        <w:rPr>
          <w:rFonts w:ascii="Arial Narrow" w:hAnsi="Arial Narrow"/>
          <w:b/>
          <w:u w:val="single"/>
        </w:rPr>
        <w:t>Informacje ogólne o Projekcie:</w:t>
      </w:r>
    </w:p>
    <w:p w14:paraId="1F57FBEC" w14:textId="0EDB223C" w:rsidR="004B1B43" w:rsidRPr="008E1257" w:rsidRDefault="004B1B43" w:rsidP="004B1B43">
      <w:pPr>
        <w:tabs>
          <w:tab w:val="left" w:pos="709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1257">
        <w:rPr>
          <w:rFonts w:ascii="Arial Narrow" w:hAnsi="Arial Narrow"/>
          <w:sz w:val="22"/>
          <w:szCs w:val="22"/>
        </w:rPr>
        <w:t>Niniejsze rozeznanie rynku realizowane jest w ramach Projektu „</w:t>
      </w:r>
      <w:r w:rsidR="00B57AA7" w:rsidRPr="00D72E06">
        <w:rPr>
          <w:rFonts w:ascii="Arial Narrow" w:hAnsi="Arial Narrow" w:cstheme="minorHAnsi"/>
          <w:b/>
          <w:i/>
          <w:sz w:val="22"/>
          <w:szCs w:val="22"/>
        </w:rPr>
        <w:t>To tylko mały krok dla Ciebie, ale duży do pokonania wykluczenia!</w:t>
      </w:r>
      <w:r w:rsidRPr="008E1257">
        <w:rPr>
          <w:rFonts w:ascii="Arial Narrow" w:hAnsi="Arial Narrow" w:cs="Calibri"/>
          <w:i/>
          <w:sz w:val="22"/>
          <w:szCs w:val="22"/>
        </w:rPr>
        <w:t>”</w:t>
      </w:r>
      <w:r w:rsidRPr="008E1257">
        <w:rPr>
          <w:rFonts w:ascii="Arial Narrow" w:hAnsi="Arial Narrow"/>
          <w:sz w:val="22"/>
          <w:szCs w:val="22"/>
        </w:rPr>
        <w:t xml:space="preserve">. </w:t>
      </w:r>
    </w:p>
    <w:p w14:paraId="334275E6" w14:textId="77777777" w:rsidR="00B57AA7" w:rsidRPr="00D72E06" w:rsidRDefault="00B57AA7" w:rsidP="00B57AA7">
      <w:pPr>
        <w:tabs>
          <w:tab w:val="left" w:pos="709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r w:rsidRPr="00D72E06">
        <w:rPr>
          <w:rFonts w:ascii="Arial Narrow" w:hAnsi="Arial Narrow" w:cs="Calibri"/>
          <w:sz w:val="22"/>
          <w:szCs w:val="22"/>
        </w:rPr>
        <w:t>Projekt jest współfinansowany przez Unię Europejską ze środków Europejskiego Funduszu Społecznego w ramach Regionalnego Programu Operacyjnego Województwa Zachodniopomorskiego na lata 2014-2020.</w:t>
      </w:r>
    </w:p>
    <w:p w14:paraId="17B1C74F" w14:textId="77777777" w:rsidR="00B57AA7" w:rsidRPr="00D72E06" w:rsidRDefault="00B57AA7" w:rsidP="00B57AA7">
      <w:pPr>
        <w:pStyle w:val="Akapitzlist"/>
        <w:autoSpaceDE w:val="0"/>
        <w:autoSpaceDN w:val="0"/>
        <w:adjustRightInd w:val="0"/>
        <w:spacing w:before="120" w:after="0"/>
        <w:ind w:left="0"/>
        <w:jc w:val="both"/>
        <w:rPr>
          <w:rFonts w:ascii="Arial Narrow" w:eastAsia="Calibri" w:hAnsi="Arial Narrow" w:cs="ArialRegular"/>
          <w:sz w:val="22"/>
          <w:szCs w:val="22"/>
          <w:lang w:eastAsia="en-US"/>
        </w:rPr>
      </w:pPr>
      <w:r w:rsidRPr="00D72E06">
        <w:rPr>
          <w:rFonts w:ascii="Arial Narrow" w:hAnsi="Arial Narrow"/>
          <w:sz w:val="22"/>
          <w:szCs w:val="22"/>
        </w:rPr>
        <w:t xml:space="preserve">Projekt realizowany jest w partnerstwie przez firmy </w:t>
      </w:r>
      <w:proofErr w:type="spellStart"/>
      <w:r w:rsidRPr="00D72E06">
        <w:rPr>
          <w:rFonts w:ascii="Arial Narrow" w:hAnsi="Arial Narrow"/>
          <w:sz w:val="22"/>
          <w:szCs w:val="22"/>
        </w:rPr>
        <w:t>Lanua</w:t>
      </w:r>
      <w:proofErr w:type="spellEnd"/>
      <w:r w:rsidRPr="00D72E0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72E06">
        <w:rPr>
          <w:rFonts w:ascii="Arial Narrow" w:hAnsi="Arial Narrow"/>
          <w:sz w:val="22"/>
          <w:szCs w:val="22"/>
        </w:rPr>
        <w:t>Investments</w:t>
      </w:r>
      <w:proofErr w:type="spellEnd"/>
      <w:r w:rsidRPr="00D72E06">
        <w:rPr>
          <w:rFonts w:ascii="Arial Narrow" w:hAnsi="Arial Narrow"/>
          <w:sz w:val="22"/>
          <w:szCs w:val="22"/>
        </w:rPr>
        <w:t xml:space="preserve"> Poland Sp. z o.o. oraz Kontraktor Sp. z o.o. na terenie województwa zachodniopomorskiego. Grupę docelową stanowi </w:t>
      </w:r>
      <w:bookmarkStart w:id="2" w:name="_Hlk516567350"/>
      <w:r w:rsidRPr="00D72E06">
        <w:rPr>
          <w:rFonts w:ascii="Arial Narrow" w:hAnsi="Arial Narrow" w:cstheme="minorHAnsi"/>
          <w:sz w:val="22"/>
          <w:szCs w:val="22"/>
        </w:rPr>
        <w:t>60 mieszkańców województwa zachodniopomorskiego pozostających bez pracy, zagrożonych ryzykiem ubóstwa lub wykluczeniem społecznym ze względu na korzystanie/kwalifikowanie się do objęcia wsparciem pomocy społecznej</w:t>
      </w:r>
      <w:r w:rsidRPr="00D72E06">
        <w:rPr>
          <w:rFonts w:ascii="Arial Narrow" w:eastAsia="Calibri" w:hAnsi="Arial Narrow" w:cs="ArialRegular"/>
          <w:sz w:val="22"/>
          <w:szCs w:val="22"/>
          <w:lang w:eastAsia="en-US"/>
        </w:rPr>
        <w:t>.</w:t>
      </w:r>
      <w:bookmarkEnd w:id="2"/>
    </w:p>
    <w:p w14:paraId="0F6049A6" w14:textId="77777777" w:rsidR="004B1B43" w:rsidRPr="008E1257" w:rsidRDefault="004B1B43" w:rsidP="004B1B43">
      <w:pPr>
        <w:autoSpaceDE w:val="0"/>
        <w:adjustRightInd w:val="0"/>
        <w:spacing w:before="120" w:line="276" w:lineRule="auto"/>
        <w:jc w:val="both"/>
        <w:rPr>
          <w:rFonts w:ascii="Arial Narrow" w:eastAsia="Calibri" w:hAnsi="Arial Narrow" w:cs="ArialRegular"/>
          <w:sz w:val="22"/>
          <w:szCs w:val="22"/>
          <w:lang w:eastAsia="en-US"/>
        </w:rPr>
      </w:pPr>
    </w:p>
    <w:p w14:paraId="7BF6249E" w14:textId="77777777" w:rsidR="004B1B43" w:rsidRPr="008E1257" w:rsidRDefault="004B1B43" w:rsidP="004B1B43">
      <w:pPr>
        <w:pStyle w:val="Default"/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  <w:r w:rsidRPr="008E1257">
        <w:rPr>
          <w:rFonts w:ascii="Arial Narrow" w:hAnsi="Arial Narrow" w:cstheme="minorHAnsi"/>
          <w:b/>
          <w:sz w:val="22"/>
          <w:szCs w:val="22"/>
          <w:u w:val="single"/>
        </w:rPr>
        <w:t>Zamawiający:</w:t>
      </w:r>
    </w:p>
    <w:p w14:paraId="2CE7ADE5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  <w:bookmarkStart w:id="3" w:name="_Hlk517171432"/>
      <w:r w:rsidRPr="008E1257">
        <w:rPr>
          <w:rFonts w:ascii="Arial Narrow" w:hAnsi="Arial Narrow"/>
        </w:rPr>
        <w:t>Kontraktor Sp. z o.o.</w:t>
      </w:r>
    </w:p>
    <w:p w14:paraId="4F0704A1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Ul. Mrzeżyńska 10, 60-446</w:t>
      </w:r>
      <w:r w:rsidRPr="008E1257">
        <w:rPr>
          <w:rFonts w:ascii="Arial Narrow" w:hAnsi="Arial Narrow"/>
        </w:rPr>
        <w:t xml:space="preserve"> Poznań</w:t>
      </w:r>
    </w:p>
    <w:p w14:paraId="5B49778B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  <w:r w:rsidRPr="008E1257">
        <w:rPr>
          <w:rFonts w:ascii="Arial Narrow" w:hAnsi="Arial Narrow"/>
        </w:rPr>
        <w:t>NIP: 7792406097 REGON: 302128261</w:t>
      </w:r>
    </w:p>
    <w:bookmarkEnd w:id="3"/>
    <w:p w14:paraId="2C7BEE48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29711161" w14:textId="77777777" w:rsidR="004B1B43" w:rsidRPr="008E1257" w:rsidRDefault="004B1B43" w:rsidP="004B1B43">
      <w:pPr>
        <w:pStyle w:val="Default"/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  <w:r w:rsidRPr="008E1257">
        <w:rPr>
          <w:rFonts w:ascii="Arial Narrow" w:hAnsi="Arial Narrow" w:cstheme="minorHAnsi"/>
          <w:b/>
          <w:sz w:val="22"/>
          <w:szCs w:val="22"/>
          <w:u w:val="single"/>
        </w:rPr>
        <w:t>Tryb postępowania:</w:t>
      </w:r>
    </w:p>
    <w:p w14:paraId="71B48C2E" w14:textId="2710E7BE" w:rsidR="004B1B43" w:rsidRPr="008E1257" w:rsidRDefault="004B1B43" w:rsidP="004B1B43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E1257">
        <w:rPr>
          <w:rFonts w:ascii="Arial Narrow" w:hAnsi="Arial Narrow" w:cs="Arial"/>
          <w:sz w:val="22"/>
          <w:szCs w:val="22"/>
        </w:rPr>
        <w:t xml:space="preserve">Tryb wyboru Wykonawcy jest adekwatny do szacunkowej wartości zamówienia, ustalonej w </w:t>
      </w:r>
      <w:r w:rsidRPr="00167676">
        <w:rPr>
          <w:rFonts w:ascii="Arial Narrow" w:hAnsi="Arial Narrow" w:cs="Arial"/>
          <w:sz w:val="22"/>
          <w:szCs w:val="22"/>
        </w:rPr>
        <w:t xml:space="preserve">dniach </w:t>
      </w:r>
      <w:r>
        <w:rPr>
          <w:rFonts w:ascii="Arial Narrow" w:hAnsi="Arial Narrow" w:cs="Arial"/>
          <w:sz w:val="22"/>
          <w:szCs w:val="22"/>
        </w:rPr>
        <w:t>2</w:t>
      </w:r>
      <w:r w:rsidR="00DC3954">
        <w:rPr>
          <w:rFonts w:ascii="Arial Narrow" w:hAnsi="Arial Narrow" w:cs="Arial"/>
          <w:sz w:val="22"/>
          <w:szCs w:val="22"/>
        </w:rPr>
        <w:t>0-25.11.2020</w:t>
      </w:r>
      <w:r w:rsidRPr="00167676">
        <w:rPr>
          <w:rFonts w:ascii="Arial Narrow" w:hAnsi="Arial Narrow" w:cs="Arial"/>
          <w:sz w:val="22"/>
          <w:szCs w:val="22"/>
        </w:rPr>
        <w:t>r.,</w:t>
      </w:r>
      <w:r w:rsidRPr="008E1257">
        <w:rPr>
          <w:rFonts w:ascii="Arial Narrow" w:hAnsi="Arial Narrow" w:cs="Arial"/>
          <w:sz w:val="22"/>
          <w:szCs w:val="22"/>
        </w:rPr>
        <w:t xml:space="preserve"> dla której wymagane jest przeprowadzanie rozeznania rynku w rozumieniu </w:t>
      </w:r>
      <w:r w:rsidRPr="008E1257">
        <w:rPr>
          <w:rFonts w:ascii="Arial Narrow" w:hAnsi="Arial Narrow" w:cs="Arial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8E1257">
        <w:rPr>
          <w:rFonts w:ascii="Arial Narrow" w:hAnsi="Arial Narrow" w:cs="Arial"/>
          <w:sz w:val="22"/>
          <w:szCs w:val="22"/>
        </w:rPr>
        <w:t>.</w:t>
      </w:r>
    </w:p>
    <w:p w14:paraId="3672A7AA" w14:textId="77777777" w:rsidR="004B1B43" w:rsidRPr="008E1257" w:rsidRDefault="004B1B43" w:rsidP="004B1B43">
      <w:pPr>
        <w:tabs>
          <w:tab w:val="left" w:pos="709"/>
        </w:tabs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796EE69" w14:textId="77777777" w:rsidR="004B1B43" w:rsidRPr="008E1257" w:rsidRDefault="004B1B43" w:rsidP="004B1B43">
      <w:pPr>
        <w:pStyle w:val="Default"/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  <w:r w:rsidRPr="008E1257">
        <w:rPr>
          <w:rFonts w:ascii="Arial Narrow" w:hAnsi="Arial Narrow" w:cstheme="minorHAnsi"/>
          <w:b/>
          <w:sz w:val="22"/>
          <w:szCs w:val="22"/>
          <w:u w:val="single"/>
        </w:rPr>
        <w:t>Opis przedmiotu zamówienia:</w:t>
      </w:r>
    </w:p>
    <w:p w14:paraId="02311896" w14:textId="2F3E8114" w:rsidR="00DC3954" w:rsidRDefault="00DC3954" w:rsidP="00DC3954">
      <w:pPr>
        <w:tabs>
          <w:tab w:val="left" w:pos="426"/>
          <w:tab w:val="left" w:pos="1800"/>
        </w:tabs>
        <w:autoSpaceDE w:val="0"/>
        <w:autoSpaceDN w:val="0"/>
        <w:adjustRightInd w:val="0"/>
        <w:spacing w:before="30" w:after="30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DC3954">
        <w:rPr>
          <w:rFonts w:ascii="Arial Narrow" w:hAnsi="Arial Narrow"/>
          <w:bCs/>
          <w:sz w:val="22"/>
          <w:szCs w:val="22"/>
        </w:rPr>
        <w:t>Przedmiotem wyceny jest</w:t>
      </w:r>
      <w:r w:rsidRPr="00DC3954">
        <w:rPr>
          <w:rFonts w:ascii="Arial Narrow" w:hAnsi="Arial Narrow"/>
          <w:b/>
          <w:bCs/>
          <w:sz w:val="22"/>
          <w:szCs w:val="22"/>
        </w:rPr>
        <w:t xml:space="preserve"> realizacja usług szkoleniowych w zakresie szkoleń/kursów zawodowych dla zawodu </w:t>
      </w:r>
      <w:r w:rsidRPr="00BE28D3">
        <w:rPr>
          <w:rFonts w:ascii="Arial Narrow" w:hAnsi="Arial Narrow"/>
          <w:b/>
          <w:bCs/>
          <w:sz w:val="22"/>
          <w:szCs w:val="22"/>
        </w:rPr>
        <w:t>Robotnik gospodarczy</w:t>
      </w:r>
      <w:r w:rsidR="00BE28D3" w:rsidRPr="00BE28D3">
        <w:rPr>
          <w:rFonts w:ascii="Arial Narrow" w:hAnsi="Arial Narrow"/>
          <w:b/>
          <w:bCs/>
          <w:sz w:val="22"/>
          <w:szCs w:val="22"/>
        </w:rPr>
        <w:t>, specjalizacja: operator usług utrzymania czystości</w:t>
      </w:r>
      <w:r w:rsidRPr="00DC3954">
        <w:rPr>
          <w:rFonts w:ascii="Arial Narrow" w:hAnsi="Arial Narrow"/>
          <w:bCs/>
          <w:sz w:val="22"/>
          <w:szCs w:val="22"/>
        </w:rPr>
        <w:t xml:space="preserve"> dla maksymalnie </w:t>
      </w:r>
      <w:r w:rsidR="001C7006">
        <w:rPr>
          <w:rFonts w:ascii="Arial Narrow" w:hAnsi="Arial Narrow"/>
          <w:bCs/>
          <w:sz w:val="22"/>
          <w:szCs w:val="22"/>
        </w:rPr>
        <w:t xml:space="preserve">34 </w:t>
      </w:r>
      <w:r w:rsidRPr="00DC3954">
        <w:rPr>
          <w:rFonts w:ascii="Arial Narrow" w:hAnsi="Arial Narrow"/>
          <w:bCs/>
          <w:sz w:val="22"/>
          <w:szCs w:val="22"/>
        </w:rPr>
        <w:t xml:space="preserve">Uczestników </w:t>
      </w:r>
      <w:r w:rsidRPr="00DC3954">
        <w:rPr>
          <w:rFonts w:ascii="Arial Narrow" w:hAnsi="Arial Narrow"/>
          <w:sz w:val="22"/>
          <w:szCs w:val="22"/>
        </w:rPr>
        <w:t>Projektu: „</w:t>
      </w:r>
      <w:r w:rsidRPr="00DC3954">
        <w:rPr>
          <w:rFonts w:ascii="Arial Narrow" w:hAnsi="Arial Narrow" w:cstheme="minorHAnsi"/>
          <w:b/>
          <w:i/>
          <w:sz w:val="22"/>
          <w:szCs w:val="22"/>
        </w:rPr>
        <w:t>To tylko mały krok dla Ciebie, ale duży do pokonania wykluczenia!”</w:t>
      </w:r>
      <w:r w:rsidRPr="00DC3954">
        <w:rPr>
          <w:rFonts w:ascii="Arial Narrow" w:eastAsiaTheme="minorHAnsi" w:hAnsi="Arial Narrow" w:cstheme="minorHAnsi"/>
          <w:sz w:val="22"/>
          <w:szCs w:val="22"/>
          <w:lang w:eastAsia="en-US"/>
        </w:rPr>
        <w:t>.</w:t>
      </w:r>
    </w:p>
    <w:p w14:paraId="17AFE430" w14:textId="283E9BED" w:rsidR="007370A5" w:rsidRPr="00DC3954" w:rsidRDefault="007370A5" w:rsidP="00DC3954">
      <w:pPr>
        <w:tabs>
          <w:tab w:val="left" w:pos="426"/>
          <w:tab w:val="left" w:pos="1800"/>
        </w:tabs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sz w:val="22"/>
          <w:szCs w:val="22"/>
        </w:rPr>
      </w:pPr>
      <w:r w:rsidRPr="007370A5">
        <w:rPr>
          <w:rFonts w:ascii="Arial Narrow" w:hAnsi="Arial Narrow" w:cstheme="minorHAnsi"/>
          <w:sz w:val="22"/>
          <w:szCs w:val="22"/>
        </w:rPr>
        <w:t>Opis przedmiotu zamówienia wg Wspólnego Słownika Zamówień (CPV): 80530000-8 Usługi szkolenia zawodowego.</w:t>
      </w:r>
    </w:p>
    <w:p w14:paraId="3088D556" w14:textId="77777777" w:rsidR="00DC3954" w:rsidRPr="00DC3954" w:rsidRDefault="00DC3954" w:rsidP="00DC3954">
      <w:pPr>
        <w:pStyle w:val="Akapitzlist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</w:p>
    <w:p w14:paraId="0EBF10CB" w14:textId="77777777" w:rsidR="004B1B43" w:rsidRPr="00D62740" w:rsidRDefault="004B1B43" w:rsidP="004B1B43">
      <w:pPr>
        <w:pStyle w:val="Akapitzlist"/>
        <w:numPr>
          <w:ilvl w:val="0"/>
          <w:numId w:val="15"/>
        </w:numPr>
        <w:spacing w:before="120" w:after="120"/>
        <w:ind w:left="360"/>
        <w:jc w:val="both"/>
        <w:rPr>
          <w:rFonts w:ascii="Arial Narrow" w:hAnsi="Arial Narrow" w:cstheme="minorHAnsi"/>
          <w:b/>
          <w:bCs/>
          <w:color w:val="000000"/>
        </w:rPr>
      </w:pPr>
      <w:r w:rsidRPr="008E1257">
        <w:rPr>
          <w:rFonts w:ascii="Arial Narrow" w:hAnsi="Arial Narrow" w:cstheme="minorHAnsi"/>
          <w:b/>
          <w:u w:val="single"/>
        </w:rPr>
        <w:t>Szczegółowy opis przedmiotu zamówienia:</w:t>
      </w:r>
    </w:p>
    <w:p w14:paraId="52F400E7" w14:textId="77777777" w:rsidR="004B1B43" w:rsidRPr="00D62740" w:rsidRDefault="004B1B43" w:rsidP="004B1B43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Opracowanie dokumentacji szkoleniowej zawierającej:</w:t>
      </w:r>
    </w:p>
    <w:p w14:paraId="75D390DB" w14:textId="77777777" w:rsidR="004B1B43" w:rsidRPr="00D62740" w:rsidRDefault="004B1B43" w:rsidP="004B1B43">
      <w:pPr>
        <w:pStyle w:val="Akapitzlist"/>
        <w:numPr>
          <w:ilvl w:val="0"/>
          <w:numId w:val="19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program szkolenia (z uwzględnieniem tematów zajęć, harmonogram wraz z wymiarem czasowym, metody szkoleniowe, program szkoleniowy jest opisany w języku efektów uczenia się),</w:t>
      </w:r>
    </w:p>
    <w:p w14:paraId="506913D3" w14:textId="77777777" w:rsidR="004B1B43" w:rsidRPr="00D62740" w:rsidRDefault="004B1B43" w:rsidP="004B1B43">
      <w:pPr>
        <w:pStyle w:val="Akapitzlist"/>
        <w:numPr>
          <w:ilvl w:val="0"/>
          <w:numId w:val="19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dziennik szkolenia,</w:t>
      </w:r>
    </w:p>
    <w:p w14:paraId="6A2A5FA4" w14:textId="77777777" w:rsidR="004B1B43" w:rsidRPr="00D62740" w:rsidRDefault="004B1B43" w:rsidP="004B1B43">
      <w:pPr>
        <w:pStyle w:val="Akapitzlist"/>
        <w:numPr>
          <w:ilvl w:val="0"/>
          <w:numId w:val="19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listę obecności </w:t>
      </w:r>
      <w:r>
        <w:rPr>
          <w:rFonts w:ascii="Arial Narrow" w:hAnsi="Arial Narrow"/>
          <w:bCs/>
        </w:rPr>
        <w:t>U</w:t>
      </w:r>
      <w:r w:rsidRPr="00D62740">
        <w:rPr>
          <w:rFonts w:ascii="Arial Narrow" w:hAnsi="Arial Narrow"/>
          <w:bCs/>
        </w:rPr>
        <w:t>czestników,</w:t>
      </w:r>
    </w:p>
    <w:p w14:paraId="76A3F62F" w14:textId="77777777" w:rsidR="004B1B43" w:rsidRPr="00D62740" w:rsidRDefault="004B1B43" w:rsidP="004B1B43">
      <w:pPr>
        <w:pStyle w:val="Akapitzlist"/>
        <w:numPr>
          <w:ilvl w:val="0"/>
          <w:numId w:val="19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potwierdzenia odbioru przez </w:t>
      </w:r>
      <w:r>
        <w:rPr>
          <w:rFonts w:ascii="Arial Narrow" w:hAnsi="Arial Narrow"/>
          <w:bCs/>
        </w:rPr>
        <w:t>U</w:t>
      </w:r>
      <w:r w:rsidRPr="00D62740">
        <w:rPr>
          <w:rFonts w:ascii="Arial Narrow" w:hAnsi="Arial Narrow"/>
          <w:bCs/>
        </w:rPr>
        <w:t>czestników materiałów dydaktycznych</w:t>
      </w:r>
      <w:r>
        <w:rPr>
          <w:rFonts w:ascii="Arial Narrow" w:hAnsi="Arial Narrow"/>
          <w:bCs/>
        </w:rPr>
        <w:t>, certyfikatów</w:t>
      </w:r>
      <w:r w:rsidRPr="00D62740">
        <w:rPr>
          <w:rFonts w:ascii="Arial Narrow" w:hAnsi="Arial Narrow"/>
          <w:bCs/>
        </w:rPr>
        <w:t xml:space="preserve"> i wyżywienia,</w:t>
      </w:r>
    </w:p>
    <w:p w14:paraId="0B286097" w14:textId="77777777" w:rsidR="004B1B43" w:rsidRPr="00D62740" w:rsidRDefault="004B1B43" w:rsidP="004B1B43">
      <w:pPr>
        <w:pStyle w:val="Akapitzlist"/>
        <w:numPr>
          <w:ilvl w:val="0"/>
          <w:numId w:val="19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lastRenderedPageBreak/>
        <w:t>test wiedzy (</w:t>
      </w:r>
      <w:proofErr w:type="spellStart"/>
      <w:r w:rsidRPr="00D62740">
        <w:rPr>
          <w:rFonts w:ascii="Arial Narrow" w:hAnsi="Arial Narrow"/>
          <w:bCs/>
        </w:rPr>
        <w:t>pre</w:t>
      </w:r>
      <w:proofErr w:type="spellEnd"/>
      <w:r w:rsidRPr="00D62740">
        <w:rPr>
          <w:rFonts w:ascii="Arial Narrow" w:hAnsi="Arial Narrow"/>
          <w:bCs/>
        </w:rPr>
        <w:t xml:space="preserve"> i post test) oraz przykładową propozycję zestawienia wyników testu,</w:t>
      </w:r>
    </w:p>
    <w:p w14:paraId="270E298B" w14:textId="77777777" w:rsidR="004B1B43" w:rsidRPr="00D62740" w:rsidRDefault="004B1B43" w:rsidP="004B1B43">
      <w:pPr>
        <w:pStyle w:val="Akapitzlist"/>
        <w:numPr>
          <w:ilvl w:val="0"/>
          <w:numId w:val="19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ankietę ewaluacyjną oraz przykładową propozycję opracowania wyników ankiet.</w:t>
      </w:r>
    </w:p>
    <w:p w14:paraId="655C852C" w14:textId="77777777" w:rsidR="004B1B43" w:rsidRPr="00D62740" w:rsidRDefault="004B1B43" w:rsidP="004B1B43">
      <w:pPr>
        <w:pStyle w:val="Akapitzlist"/>
        <w:shd w:val="clear" w:color="auto" w:fill="FFFFFF"/>
        <w:ind w:left="360"/>
        <w:jc w:val="both"/>
        <w:rPr>
          <w:rFonts w:ascii="Arial Narrow" w:hAnsi="Arial Narrow"/>
          <w:bCs/>
        </w:rPr>
      </w:pPr>
    </w:p>
    <w:p w14:paraId="296DD45C" w14:textId="77777777" w:rsidR="004B1B43" w:rsidRPr="00D62740" w:rsidRDefault="004B1B43" w:rsidP="004B1B43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Opracowanie merytoryczne materiałów szkoleniowych:</w:t>
      </w:r>
    </w:p>
    <w:p w14:paraId="75788C0F" w14:textId="0B4586B1" w:rsidR="004B1B43" w:rsidRPr="00D62740" w:rsidRDefault="004B1B43" w:rsidP="004B1B43">
      <w:pPr>
        <w:pStyle w:val="Akapitzlist"/>
        <w:numPr>
          <w:ilvl w:val="0"/>
          <w:numId w:val="20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materiały szkoleniowe zostaną opracowane merytorycznie przez Oferenta w wersji elektronicznej zgodnie z ramowym programem szkolenia zawodowego przedstawionym w złożonej ofercie oraz z wymogami Polskiej Izby Gospodarczej Czystości (dalej: PIGC)</w:t>
      </w:r>
      <w:r w:rsidR="00276648">
        <w:rPr>
          <w:rFonts w:ascii="Arial Narrow" w:hAnsi="Arial Narrow"/>
          <w:bCs/>
        </w:rPr>
        <w:t xml:space="preserve"> lub innej równoważnej</w:t>
      </w:r>
      <w:r w:rsidRPr="00D62740">
        <w:rPr>
          <w:rFonts w:ascii="Arial Narrow" w:hAnsi="Arial Narrow"/>
          <w:bCs/>
        </w:rPr>
        <w:t xml:space="preserve"> i będą podlegały akceptacji Zamawiającego,</w:t>
      </w:r>
    </w:p>
    <w:p w14:paraId="2CA215F5" w14:textId="77777777" w:rsidR="004B1B43" w:rsidRPr="00D62740" w:rsidRDefault="004B1B43" w:rsidP="004B1B43">
      <w:pPr>
        <w:pStyle w:val="Akapitzlist"/>
        <w:numPr>
          <w:ilvl w:val="0"/>
          <w:numId w:val="20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materiały szkoleniowe zawierać będą skrypt dla </w:t>
      </w:r>
      <w:r>
        <w:rPr>
          <w:rFonts w:ascii="Arial Narrow" w:hAnsi="Arial Narrow"/>
          <w:bCs/>
        </w:rPr>
        <w:t>U</w:t>
      </w:r>
      <w:r w:rsidRPr="00D62740">
        <w:rPr>
          <w:rFonts w:ascii="Arial Narrow" w:hAnsi="Arial Narrow"/>
          <w:bCs/>
        </w:rPr>
        <w:t>czestników oraz prezentację multimedialną,</w:t>
      </w:r>
    </w:p>
    <w:p w14:paraId="6131313E" w14:textId="77777777" w:rsidR="004B1B43" w:rsidRPr="00D62740" w:rsidRDefault="004B1B43" w:rsidP="004B1B43">
      <w:pPr>
        <w:pStyle w:val="Akapitzlist"/>
        <w:numPr>
          <w:ilvl w:val="0"/>
          <w:numId w:val="20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wersja elektroniczna materiałów szkoleniowych musi zostać złożona do akceptacji Zamawiającego w terminie nie późniejszym niż 5 dni roboczych przed rozpoczęciem realizacji usług szkoleniowych dla pierwszej grupy </w:t>
      </w:r>
      <w:r>
        <w:rPr>
          <w:rFonts w:ascii="Arial Narrow" w:hAnsi="Arial Narrow"/>
          <w:bCs/>
        </w:rPr>
        <w:t>U</w:t>
      </w:r>
      <w:r w:rsidRPr="00D62740">
        <w:rPr>
          <w:rFonts w:ascii="Arial Narrow" w:hAnsi="Arial Narrow"/>
          <w:bCs/>
        </w:rPr>
        <w:t xml:space="preserve">czestników </w:t>
      </w:r>
      <w:r>
        <w:rPr>
          <w:rFonts w:ascii="Arial Narrow" w:hAnsi="Arial Narrow"/>
          <w:bCs/>
        </w:rPr>
        <w:t>P</w:t>
      </w:r>
      <w:r w:rsidRPr="00D62740">
        <w:rPr>
          <w:rFonts w:ascii="Arial Narrow" w:hAnsi="Arial Narrow"/>
          <w:bCs/>
        </w:rPr>
        <w:t>rojektu; w przypadku podpisania umowy z Oferentem później niż na 5 dni roboczych przed planowaną datą rozpoczęcia pierwszego szkolenia termin ten będzie ustalany indywidualnie,</w:t>
      </w:r>
    </w:p>
    <w:p w14:paraId="373AFE2D" w14:textId="77777777" w:rsidR="004B1B43" w:rsidRPr="00D62740" w:rsidRDefault="004B1B43" w:rsidP="004B1B43">
      <w:pPr>
        <w:pStyle w:val="Akapitzlist"/>
        <w:numPr>
          <w:ilvl w:val="0"/>
          <w:numId w:val="20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akceptacja materiałów szkoleniowych zostanie pisemnie potwierdzona przez Zamawiającego,</w:t>
      </w:r>
    </w:p>
    <w:p w14:paraId="45B97332" w14:textId="4B99ABCE" w:rsidR="004B1B43" w:rsidRPr="00B230C3" w:rsidRDefault="004B1B43" w:rsidP="00B230C3">
      <w:pPr>
        <w:shd w:val="clear" w:color="auto" w:fill="FFFFFF"/>
        <w:jc w:val="both"/>
        <w:rPr>
          <w:rFonts w:ascii="Arial Narrow" w:hAnsi="Arial Narrow"/>
          <w:bCs/>
        </w:rPr>
      </w:pPr>
    </w:p>
    <w:p w14:paraId="76852D16" w14:textId="77777777" w:rsidR="004B1B43" w:rsidRPr="00D62740" w:rsidRDefault="004B1B43" w:rsidP="004B1B43">
      <w:pPr>
        <w:pStyle w:val="Akapitzlist"/>
        <w:numPr>
          <w:ilvl w:val="0"/>
          <w:numId w:val="20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wydrukowane materiały szkoleniowe zostaną przekazane przez Oferenta </w:t>
      </w:r>
      <w:r>
        <w:rPr>
          <w:rFonts w:ascii="Arial Narrow" w:hAnsi="Arial Narrow"/>
          <w:bCs/>
        </w:rPr>
        <w:t>U</w:t>
      </w:r>
      <w:r w:rsidRPr="00D62740">
        <w:rPr>
          <w:rFonts w:ascii="Arial Narrow" w:hAnsi="Arial Narrow"/>
          <w:bCs/>
        </w:rPr>
        <w:t>czestnikom szkoleń zawodowych za pisemnym potwierdzeniem odbioru,</w:t>
      </w:r>
    </w:p>
    <w:p w14:paraId="6E1FA2B8" w14:textId="77777777" w:rsidR="004B1B43" w:rsidRPr="00D62740" w:rsidRDefault="004B1B43" w:rsidP="004B1B43">
      <w:pPr>
        <w:pStyle w:val="Akapitzlist"/>
        <w:numPr>
          <w:ilvl w:val="0"/>
          <w:numId w:val="20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Oferent, oprócz wydrukowanego skryptu zapewni dla każdego </w:t>
      </w:r>
      <w:r>
        <w:rPr>
          <w:rFonts w:ascii="Arial Narrow" w:hAnsi="Arial Narrow"/>
          <w:bCs/>
        </w:rPr>
        <w:t>U</w:t>
      </w:r>
      <w:r w:rsidRPr="00D62740">
        <w:rPr>
          <w:rFonts w:ascii="Arial Narrow" w:hAnsi="Arial Narrow"/>
          <w:bCs/>
        </w:rPr>
        <w:t>czestnika biorącego udział w szkoleniu zawodowym, notatnik i długopis wydawany za potwierdzeniem odbioru.</w:t>
      </w:r>
    </w:p>
    <w:p w14:paraId="4EB26541" w14:textId="77777777" w:rsidR="004B1B43" w:rsidRPr="00D62740" w:rsidRDefault="004B1B43" w:rsidP="004B1B43">
      <w:pPr>
        <w:pStyle w:val="Akapitzlist"/>
        <w:shd w:val="clear" w:color="auto" w:fill="FFFFFF"/>
        <w:jc w:val="both"/>
        <w:rPr>
          <w:rFonts w:ascii="Arial Narrow" w:hAnsi="Arial Narrow"/>
          <w:bCs/>
        </w:rPr>
      </w:pPr>
    </w:p>
    <w:p w14:paraId="266BB647" w14:textId="26213E2B" w:rsidR="005E66AB" w:rsidRPr="005E66AB" w:rsidRDefault="004B1B43" w:rsidP="005E66AB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Cs/>
        </w:rPr>
      </w:pPr>
      <w:r w:rsidRPr="00413F05">
        <w:rPr>
          <w:rFonts w:ascii="Arial Narrow" w:hAnsi="Arial Narrow"/>
          <w:bCs/>
        </w:rPr>
        <w:t>Organizacja i przeprowadzenie szkoleń zawodowych:</w:t>
      </w:r>
    </w:p>
    <w:p w14:paraId="25C9E28A" w14:textId="0F7E0385" w:rsidR="004B1B43" w:rsidRPr="003D4555" w:rsidRDefault="004B1B43" w:rsidP="004B1B43">
      <w:pPr>
        <w:pStyle w:val="Akapitzlist"/>
        <w:numPr>
          <w:ilvl w:val="0"/>
          <w:numId w:val="21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3D4555">
        <w:rPr>
          <w:rFonts w:ascii="Arial Narrow" w:hAnsi="Arial Narrow"/>
          <w:bCs/>
        </w:rPr>
        <w:t xml:space="preserve">szkolenie zawodowe każdego Uczestnika szkolenia powinno trwać </w:t>
      </w:r>
      <w:r>
        <w:rPr>
          <w:rFonts w:ascii="Arial Narrow" w:hAnsi="Arial Narrow"/>
          <w:bCs/>
        </w:rPr>
        <w:t>minimum</w:t>
      </w:r>
      <w:r w:rsidR="001C7386">
        <w:rPr>
          <w:rFonts w:ascii="Arial Narrow" w:hAnsi="Arial Narrow"/>
          <w:bCs/>
        </w:rPr>
        <w:t xml:space="preserve"> 30</w:t>
      </w:r>
      <w:r w:rsidRPr="003D4555">
        <w:rPr>
          <w:rFonts w:ascii="Arial Narrow" w:hAnsi="Arial Narrow"/>
          <w:bCs/>
        </w:rPr>
        <w:t xml:space="preserve"> godzin</w:t>
      </w:r>
      <w:r>
        <w:rPr>
          <w:rFonts w:ascii="Arial Narrow" w:hAnsi="Arial Narrow"/>
          <w:bCs/>
        </w:rPr>
        <w:t>y</w:t>
      </w:r>
      <w:r w:rsidRPr="003D4555">
        <w:rPr>
          <w:rFonts w:ascii="Arial Narrow" w:hAnsi="Arial Narrow"/>
          <w:bCs/>
        </w:rPr>
        <w:t xml:space="preserve"> (godziny szkolenia rozumiane są jako godziny zegarowe - 60 minut),</w:t>
      </w:r>
    </w:p>
    <w:p w14:paraId="4D0491A3" w14:textId="0BEA9943" w:rsidR="004B1B43" w:rsidRPr="00D62740" w:rsidRDefault="004B1B43" w:rsidP="00276648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czas trwania szkolenia powinien pozwalać na realizację programu kształcenia w zawodzie „</w:t>
      </w:r>
      <w:r w:rsidR="00276648" w:rsidRPr="00276648">
        <w:rPr>
          <w:rFonts w:ascii="Arial Narrow" w:hAnsi="Arial Narrow"/>
          <w:sz w:val="22"/>
          <w:szCs w:val="22"/>
        </w:rPr>
        <w:t xml:space="preserve">Robotnik gospodarczy </w:t>
      </w:r>
      <w:r w:rsidR="005F2CE2">
        <w:rPr>
          <w:rFonts w:ascii="Arial Narrow" w:hAnsi="Arial Narrow"/>
          <w:sz w:val="22"/>
          <w:szCs w:val="22"/>
        </w:rPr>
        <w:t xml:space="preserve">- </w:t>
      </w:r>
      <w:r w:rsidR="005F2CE2" w:rsidRPr="00BE28D3">
        <w:rPr>
          <w:rFonts w:ascii="Arial Narrow" w:hAnsi="Arial Narrow"/>
          <w:sz w:val="22"/>
          <w:szCs w:val="22"/>
        </w:rPr>
        <w:t>specjalizacja: operator usług utrzymania czystości</w:t>
      </w:r>
      <w:r w:rsidRPr="00D62740">
        <w:rPr>
          <w:rFonts w:ascii="Arial Narrow" w:hAnsi="Arial Narrow"/>
          <w:bCs/>
        </w:rPr>
        <w:t>” zgodnie z wymogami PIGC</w:t>
      </w:r>
      <w:r w:rsidR="00B800B0">
        <w:rPr>
          <w:rFonts w:ascii="Arial Narrow" w:hAnsi="Arial Narrow"/>
          <w:bCs/>
        </w:rPr>
        <w:t xml:space="preserve"> lub innej równoważnej instytucji</w:t>
      </w:r>
      <w:r w:rsidRPr="00D62740">
        <w:rPr>
          <w:rFonts w:ascii="Arial Narrow" w:hAnsi="Arial Narrow"/>
          <w:bCs/>
        </w:rPr>
        <w:t>,</w:t>
      </w:r>
    </w:p>
    <w:p w14:paraId="4353FB52" w14:textId="76BF11E1" w:rsidR="004B1B43" w:rsidRPr="00D62740" w:rsidRDefault="004B1B43" w:rsidP="004B1B4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celem szkolenia zawodowego jest nabycie </w:t>
      </w:r>
      <w:r>
        <w:rPr>
          <w:rFonts w:ascii="Arial Narrow" w:hAnsi="Arial Narrow"/>
          <w:bCs/>
        </w:rPr>
        <w:t>kwalifikacji zgodnie opracowaniem ,,</w:t>
      </w:r>
      <w:r w:rsidRPr="00910678">
        <w:rPr>
          <w:rFonts w:ascii="Arial Narrow" w:hAnsi="Arial Narrow"/>
          <w:bCs/>
        </w:rPr>
        <w:t>Podstawowe informacje dotyczące uzyskiwania kwalifikacji w ramach projektów współfinansowanych z Europejskiego Funduszu Społecznego</w:t>
      </w:r>
      <w:r>
        <w:rPr>
          <w:rFonts w:ascii="Arial Narrow" w:hAnsi="Arial Narrow"/>
          <w:bCs/>
        </w:rPr>
        <w:t xml:space="preserve">” stanowiącym załącznik nr 2 do niniejszego Rozeznania, </w:t>
      </w:r>
      <w:r w:rsidRPr="00D62740">
        <w:rPr>
          <w:rFonts w:ascii="Arial Narrow" w:hAnsi="Arial Narrow"/>
          <w:bCs/>
        </w:rPr>
        <w:t>pozwalających uczestnikowi na wykonywanie pracy na stanowisku „</w:t>
      </w:r>
      <w:r w:rsidR="005F2CE2" w:rsidRPr="00BE28D3">
        <w:rPr>
          <w:rFonts w:ascii="Arial Narrow" w:hAnsi="Arial Narrow"/>
          <w:sz w:val="22"/>
          <w:szCs w:val="22"/>
        </w:rPr>
        <w:t>Robotni</w:t>
      </w:r>
      <w:r w:rsidR="000A2C04">
        <w:rPr>
          <w:rFonts w:ascii="Arial Narrow" w:hAnsi="Arial Narrow"/>
          <w:sz w:val="22"/>
          <w:szCs w:val="22"/>
        </w:rPr>
        <w:t>k gospodarczy</w:t>
      </w:r>
      <w:r w:rsidR="005F2CE2" w:rsidRPr="00BE28D3">
        <w:rPr>
          <w:rFonts w:ascii="Arial Narrow" w:hAnsi="Arial Narrow"/>
          <w:sz w:val="22"/>
          <w:szCs w:val="22"/>
        </w:rPr>
        <w:t>, specjalizacja: operator usług utrzymania czystości</w:t>
      </w:r>
      <w:r w:rsidRPr="00D62740">
        <w:rPr>
          <w:rFonts w:ascii="Arial Narrow" w:hAnsi="Arial Narrow"/>
          <w:bCs/>
        </w:rPr>
        <w:t xml:space="preserve">” oraz uzyskanie potwierdzenia zdobytych kwalifikacji zawodowych w postaci otrzymania certyfikatu/dyplomu świadczącego o nabyciu </w:t>
      </w:r>
      <w:r w:rsidR="00B800B0">
        <w:rPr>
          <w:rFonts w:ascii="Arial Narrow" w:hAnsi="Arial Narrow"/>
          <w:bCs/>
        </w:rPr>
        <w:t>kwalifikacji</w:t>
      </w:r>
      <w:r w:rsidR="00B800B0" w:rsidRPr="00D62740">
        <w:rPr>
          <w:rFonts w:ascii="Arial Narrow" w:hAnsi="Arial Narrow"/>
          <w:bCs/>
        </w:rPr>
        <w:t xml:space="preserve"> </w:t>
      </w:r>
      <w:r w:rsidRPr="00D62740">
        <w:rPr>
          <w:rFonts w:ascii="Arial Narrow" w:hAnsi="Arial Narrow"/>
          <w:bCs/>
        </w:rPr>
        <w:t>po pomyślnie zdanym egzaminie i wydawanego zgodnie z wymogami PIGC</w:t>
      </w:r>
      <w:r w:rsidR="00B800B0">
        <w:rPr>
          <w:rFonts w:ascii="Arial Narrow" w:hAnsi="Arial Narrow"/>
          <w:bCs/>
        </w:rPr>
        <w:t xml:space="preserve"> lub innej równoważnej instytucji</w:t>
      </w:r>
      <w:r w:rsidRPr="00D62740">
        <w:rPr>
          <w:rFonts w:ascii="Arial Narrow" w:hAnsi="Arial Narrow"/>
          <w:bCs/>
        </w:rPr>
        <w:t>,</w:t>
      </w:r>
    </w:p>
    <w:p w14:paraId="07DD6238" w14:textId="77777777" w:rsidR="004B1B43" w:rsidRPr="00D62740" w:rsidRDefault="004B1B43" w:rsidP="004B1B43">
      <w:pPr>
        <w:pStyle w:val="Akapitzlist"/>
        <w:numPr>
          <w:ilvl w:val="0"/>
          <w:numId w:val="21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czas trwania zajęć nie może przekroczyć 8 godzin zegarowych w ciągu jednego dnia, w trakcie zajęć zaplanowane muszą być regularne przerwy w ilości nie mniejszej niż 15 minut na 2 godziny zegarowe, w trakcie zajęć trwających dłużej niż 6 godzin zegarowych zaplanowana musi być przerwa trwająca min. 45 minut; za jedną godzinę zegarową szkolenia przyjmuje się 45 minut zajęć i 15 minut przerwy. Dopuszczalna jest za akceptacją Zamawiającego dla realizacji szkolenia niespełniającego części ww. warunków dotyczących harmonogramu czasowego szkolenia, o ile jest to uzasadnione specyficzną formą pracy wynikającą z przyjętych celów i metod kształcenia,</w:t>
      </w:r>
    </w:p>
    <w:p w14:paraId="530DA142" w14:textId="71050ABB" w:rsidR="004B1B43" w:rsidRPr="00D62740" w:rsidRDefault="004B1B43" w:rsidP="004B1B43">
      <w:pPr>
        <w:pStyle w:val="Akapitzlist"/>
        <w:numPr>
          <w:ilvl w:val="0"/>
          <w:numId w:val="21"/>
        </w:numPr>
        <w:shd w:val="clear" w:color="auto" w:fill="FFFFFF"/>
        <w:spacing w:after="0"/>
        <w:ind w:left="723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 xml:space="preserve">Zamawiający zgodnie ze wskazaniami pracodawców z terenu woj. </w:t>
      </w:r>
      <w:r w:rsidR="00F76676">
        <w:rPr>
          <w:rFonts w:ascii="Arial Narrow" w:hAnsi="Arial Narrow"/>
          <w:bCs/>
        </w:rPr>
        <w:t>zachodniopomorskieg</w:t>
      </w:r>
      <w:r>
        <w:rPr>
          <w:rFonts w:ascii="Arial Narrow" w:hAnsi="Arial Narrow"/>
          <w:bCs/>
        </w:rPr>
        <w:t>o</w:t>
      </w:r>
      <w:r w:rsidRPr="00D62740">
        <w:rPr>
          <w:rFonts w:ascii="Arial Narrow" w:hAnsi="Arial Narrow"/>
          <w:bCs/>
        </w:rPr>
        <w:t xml:space="preserve"> oraz standardami akredytacyjnymi </w:t>
      </w:r>
      <w:r w:rsidR="00B800B0">
        <w:rPr>
          <w:rFonts w:ascii="Arial Narrow" w:hAnsi="Arial Narrow"/>
          <w:bCs/>
        </w:rPr>
        <w:t>instytucji certyfikujących</w:t>
      </w:r>
      <w:r w:rsidR="00B800B0" w:rsidRPr="00D62740">
        <w:rPr>
          <w:rFonts w:ascii="Arial Narrow" w:hAnsi="Arial Narrow"/>
          <w:bCs/>
        </w:rPr>
        <w:t xml:space="preserve"> </w:t>
      </w:r>
      <w:r w:rsidRPr="00D62740">
        <w:rPr>
          <w:rFonts w:ascii="Arial Narrow" w:hAnsi="Arial Narrow"/>
          <w:bCs/>
        </w:rPr>
        <w:t>rekomenduje, żeby w programie szkolenia zawodowego uwzględnione zostały następujące moduły:</w:t>
      </w:r>
    </w:p>
    <w:p w14:paraId="4CF0538B" w14:textId="77777777" w:rsidR="004B1B43" w:rsidRPr="00D62740" w:rsidRDefault="004B1B43" w:rsidP="004B1B43">
      <w:pPr>
        <w:pStyle w:val="Akapitzlist"/>
        <w:numPr>
          <w:ilvl w:val="1"/>
          <w:numId w:val="21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podstawowe zasady w utrzymaniu czystości i rola personelu sprzątającego,</w:t>
      </w:r>
    </w:p>
    <w:p w14:paraId="3AC1CAEC" w14:textId="77777777" w:rsidR="004B1B43" w:rsidRPr="00D62740" w:rsidRDefault="004B1B43" w:rsidP="004B1B43">
      <w:pPr>
        <w:pStyle w:val="Akapitzlist"/>
        <w:numPr>
          <w:ilvl w:val="1"/>
          <w:numId w:val="21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utrzymanie czystości i pielęgnacja różnych rodzajów powierzchni (w tym dobór środków czyszczących),</w:t>
      </w:r>
    </w:p>
    <w:p w14:paraId="379287E4" w14:textId="77777777" w:rsidR="004B1B43" w:rsidRPr="00D62740" w:rsidRDefault="004B1B43" w:rsidP="004B1B43">
      <w:pPr>
        <w:pStyle w:val="Akapitzlist"/>
        <w:numPr>
          <w:ilvl w:val="1"/>
          <w:numId w:val="21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technologie sprzątania,</w:t>
      </w:r>
    </w:p>
    <w:p w14:paraId="0B740C99" w14:textId="77777777" w:rsidR="004B1B43" w:rsidRPr="00D62740" w:rsidRDefault="004B1B43" w:rsidP="004B1B43">
      <w:pPr>
        <w:pStyle w:val="Akapitzlist"/>
        <w:numPr>
          <w:ilvl w:val="1"/>
          <w:numId w:val="21"/>
        </w:numPr>
        <w:shd w:val="clear" w:color="auto" w:fill="FFFFFF"/>
        <w:spacing w:after="0"/>
        <w:jc w:val="both"/>
        <w:rPr>
          <w:rFonts w:ascii="Arial Narrow" w:hAnsi="Arial Narrow"/>
          <w:bCs/>
        </w:rPr>
      </w:pPr>
      <w:r w:rsidRPr="00D62740">
        <w:rPr>
          <w:rFonts w:ascii="Arial Narrow" w:hAnsi="Arial Narrow"/>
          <w:bCs/>
        </w:rPr>
        <w:t>dezynfekcja pomieszczeń,</w:t>
      </w:r>
    </w:p>
    <w:p w14:paraId="7E140A18" w14:textId="77777777" w:rsidR="004B1B43" w:rsidRPr="00D46487" w:rsidRDefault="004B1B43" w:rsidP="004B1B43">
      <w:pPr>
        <w:shd w:val="clear" w:color="auto" w:fill="FFFFFF"/>
        <w:spacing w:line="276" w:lineRule="auto"/>
        <w:ind w:left="284"/>
        <w:jc w:val="both"/>
        <w:rPr>
          <w:rFonts w:ascii="Arial Narrow" w:hAnsi="Arial Narrow"/>
          <w:bCs/>
        </w:rPr>
      </w:pPr>
      <w:r w:rsidRPr="00D46487">
        <w:rPr>
          <w:rFonts w:ascii="Arial Narrow" w:hAnsi="Arial Narrow"/>
          <w:bCs/>
        </w:rPr>
        <w:t>Oferent przedstawia ramowy program szkolenia zawodowego w ofercie przygotowanej w oparciu o Formularz ofertowy, którego wzór stanowi Załącznik nr 1 do Rozeznania rynku.</w:t>
      </w:r>
    </w:p>
    <w:p w14:paraId="61D4239E" w14:textId="77777777" w:rsidR="004B1B43" w:rsidRDefault="004B1B43" w:rsidP="004B1B43">
      <w:pPr>
        <w:shd w:val="clear" w:color="auto" w:fill="FFFFFF"/>
        <w:spacing w:line="276" w:lineRule="auto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226749A1" w14:textId="77777777" w:rsidR="004B1B43" w:rsidRPr="0039246E" w:rsidRDefault="004B1B43" w:rsidP="004B1B43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Warunki organizacyjne szkolenia:</w:t>
      </w:r>
    </w:p>
    <w:p w14:paraId="6F80682C" w14:textId="6048F223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szkolenia zawodowe realizowane będą w grupach liczących od </w:t>
      </w:r>
      <w:r>
        <w:rPr>
          <w:rFonts w:ascii="Arial Narrow" w:hAnsi="Arial Narrow"/>
          <w:bCs/>
        </w:rPr>
        <w:t xml:space="preserve">3 </w:t>
      </w:r>
      <w:r w:rsidRPr="0039246E">
        <w:rPr>
          <w:rFonts w:ascii="Arial Narrow" w:hAnsi="Arial Narrow"/>
          <w:bCs/>
        </w:rPr>
        <w:t xml:space="preserve">do </w:t>
      </w:r>
      <w:r w:rsidR="0090138C">
        <w:rPr>
          <w:rFonts w:ascii="Arial Narrow" w:hAnsi="Arial Narrow"/>
          <w:bCs/>
        </w:rPr>
        <w:t>4</w:t>
      </w:r>
      <w:r w:rsidRPr="0039246E">
        <w:rPr>
          <w:rFonts w:ascii="Arial Narrow" w:hAnsi="Arial Narrow"/>
          <w:bCs/>
        </w:rPr>
        <w:t xml:space="preserve"> osób,</w:t>
      </w:r>
    </w:p>
    <w:p w14:paraId="697E1C41" w14:textId="1CDDE633" w:rsidR="00E1610B" w:rsidRDefault="00E1610B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 xml:space="preserve">szkolenie zawodowe realizowane będzie w warunkach bezpiecznych </w:t>
      </w:r>
      <w:r w:rsidR="00135C60">
        <w:rPr>
          <w:rFonts w:ascii="Arial Narrow" w:hAnsi="Arial Narrow"/>
          <w:bCs/>
        </w:rPr>
        <w:t>dla Uczestników szkolenia oraz trenera, w szczególności w Sali która umożliwi odpowiedni dystans między Uczestnikami, z</w:t>
      </w:r>
      <w:r w:rsidR="00292387">
        <w:rPr>
          <w:rFonts w:ascii="Arial Narrow" w:hAnsi="Arial Narrow"/>
          <w:bCs/>
        </w:rPr>
        <w:t>apewniając przy tym środki ochrony (tj. dostęp do płynu dezynfekującego, maseczek dla Uczestników, którzy ich nie posiadają)</w:t>
      </w:r>
    </w:p>
    <w:p w14:paraId="2C295327" w14:textId="77777777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po zebraniu grupy uczestników na szkolenie zawodowe, Zamawiający każdorazowo przekaże Oferentowi Zlecenie Realizacji Szkolenia, w którym wskaże ilość osób i rekomendowane miejsce realizacji szkolenia uwzględniające miejsce zamieszkania Uczestników, </w:t>
      </w:r>
    </w:p>
    <w:p w14:paraId="4867B9B0" w14:textId="77777777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terminy szkoleń zawodowych będą ustalane z Oferentem, z którym zostanie podpisana umowa, na bieżąco, w momencie zebrania grupy osób o której liczebności mowa powyżej,</w:t>
      </w:r>
    </w:p>
    <w:p w14:paraId="4E4B6975" w14:textId="77777777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po otrzymaniu od Zamawiającego Zlecenia Realizacji Szkolenia, Oferent będzie zobowiązany przedstawić proponowane dokładne miejsce realizacji szkolenia zawodowego (dostosowane do miejsc zamieszkania uczestników kierowanych na szkolenie), które podlegać będzie akceptacji Zamawiającego,</w:t>
      </w:r>
    </w:p>
    <w:p w14:paraId="3E198326" w14:textId="4B09C822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wszystkie szkolenia zawodowe odbywać się będą na terenie województwa </w:t>
      </w:r>
      <w:r w:rsidR="00F76676">
        <w:rPr>
          <w:rFonts w:ascii="Arial Narrow" w:hAnsi="Arial Narrow"/>
          <w:bCs/>
        </w:rPr>
        <w:t>zachodniopomorskieg</w:t>
      </w:r>
      <w:r w:rsidR="00BE28D3">
        <w:rPr>
          <w:rFonts w:ascii="Arial Narrow" w:hAnsi="Arial Narrow"/>
          <w:bCs/>
        </w:rPr>
        <w:t>0</w:t>
      </w:r>
      <w:r w:rsidRPr="0039246E">
        <w:rPr>
          <w:rFonts w:ascii="Arial Narrow" w:hAnsi="Arial Narrow"/>
          <w:bCs/>
        </w:rPr>
        <w:t>,</w:t>
      </w:r>
    </w:p>
    <w:p w14:paraId="73C913E1" w14:textId="77777777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sale szkoleniowe powinny być odpowiednio wyposażone i dostosowane do potrzeb osób </w:t>
      </w:r>
      <w:r>
        <w:rPr>
          <w:rFonts w:ascii="Arial Narrow" w:hAnsi="Arial Narrow"/>
          <w:bCs/>
        </w:rPr>
        <w:t xml:space="preserve">z </w:t>
      </w:r>
      <w:r w:rsidRPr="0039246E">
        <w:rPr>
          <w:rFonts w:ascii="Arial Narrow" w:hAnsi="Arial Narrow"/>
          <w:bCs/>
        </w:rPr>
        <w:t>niepełnosprawn</w:t>
      </w:r>
      <w:r>
        <w:rPr>
          <w:rFonts w:ascii="Arial Narrow" w:hAnsi="Arial Narrow"/>
          <w:bCs/>
        </w:rPr>
        <w:t>ościami</w:t>
      </w:r>
      <w:r w:rsidRPr="0039246E">
        <w:rPr>
          <w:rFonts w:ascii="Arial Narrow" w:hAnsi="Arial Narrow"/>
          <w:bCs/>
        </w:rPr>
        <w:t xml:space="preserve"> kierowanych na szkolenie zawodowe,</w:t>
      </w:r>
    </w:p>
    <w:p w14:paraId="040C9F18" w14:textId="77777777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Oferent zapewni sprzęt i wyposażenie umożliwiające realizację szkoleń zawodowych, tj. m.in. rzutnik multimedialny, ekran oraz sprzęt niezbędny do przeprowadzenia zajęć praktycznych,</w:t>
      </w:r>
    </w:p>
    <w:p w14:paraId="73401509" w14:textId="77777777" w:rsidR="004B1B43" w:rsidRDefault="004B1B43" w:rsidP="004B1B43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Oferent zapewni wyżywienie dla uczestników szkoleń zawodowych, tj. przerwy kawowe obejmujące kawę, herbatę, wodę i ciastka oraz dwudaniowy obiad w każdym dniu szkolenia zawodowego,</w:t>
      </w:r>
    </w:p>
    <w:p w14:paraId="7C73F8BF" w14:textId="2540ECD7" w:rsidR="004B1B43" w:rsidRDefault="004B1B43" w:rsidP="00B77B1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hanging="357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Oferent zobowiązany będzie prowadzić dokumentację szkoleniową, która obejmuje dokumenty wskazane w pkt. </w:t>
      </w:r>
      <w:r>
        <w:rPr>
          <w:rFonts w:ascii="Arial Narrow" w:hAnsi="Arial Narrow"/>
          <w:bCs/>
        </w:rPr>
        <w:t>a</w:t>
      </w:r>
      <w:r w:rsidRPr="0039246E">
        <w:rPr>
          <w:rFonts w:ascii="Arial Narrow" w:hAnsi="Arial Narrow"/>
          <w:bCs/>
        </w:rPr>
        <w:t xml:space="preserve"> i przekazywać ją Zamawiającemu w postaci kompletnej w terminie 1</w:t>
      </w:r>
      <w:r>
        <w:rPr>
          <w:rFonts w:ascii="Arial Narrow" w:hAnsi="Arial Narrow"/>
          <w:bCs/>
        </w:rPr>
        <w:t>0</w:t>
      </w:r>
      <w:r w:rsidRPr="0039246E">
        <w:rPr>
          <w:rFonts w:ascii="Arial Narrow" w:hAnsi="Arial Narrow"/>
          <w:bCs/>
        </w:rPr>
        <w:t xml:space="preserve"> dni roboczych od zakończenia realizacji każdego szkolenia zawodowego,</w:t>
      </w:r>
    </w:p>
    <w:p w14:paraId="081AA89B" w14:textId="77777777" w:rsidR="004B1B43" w:rsidRPr="0039246E" w:rsidRDefault="004B1B43" w:rsidP="00B77B1B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ind w:hanging="357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Zamawiający potwierdzi prawidłowość realizacji każdego ze szkoleń protokołem odbioru usługi.</w:t>
      </w:r>
    </w:p>
    <w:p w14:paraId="01C30779" w14:textId="77777777" w:rsidR="004B1B43" w:rsidRPr="00C26968" w:rsidRDefault="004B1B43" w:rsidP="004B1B43">
      <w:pPr>
        <w:shd w:val="clear" w:color="auto" w:fill="FFFFFF"/>
        <w:jc w:val="both"/>
        <w:rPr>
          <w:rFonts w:ascii="Arial Narrow" w:hAnsi="Arial Narrow"/>
          <w:bCs/>
        </w:rPr>
      </w:pPr>
    </w:p>
    <w:p w14:paraId="3202532C" w14:textId="1356EC6D" w:rsidR="004B1B43" w:rsidRPr="0039246E" w:rsidRDefault="004B1B43" w:rsidP="004B1B43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Kompleksowe przeprowadzenie procesu </w:t>
      </w:r>
      <w:r w:rsidR="00B3759B">
        <w:rPr>
          <w:rFonts w:ascii="Arial Narrow" w:hAnsi="Arial Narrow"/>
          <w:bCs/>
        </w:rPr>
        <w:t xml:space="preserve">walidacji i </w:t>
      </w:r>
      <w:r w:rsidRPr="0039246E">
        <w:rPr>
          <w:rFonts w:ascii="Arial Narrow" w:hAnsi="Arial Narrow"/>
          <w:bCs/>
        </w:rPr>
        <w:t>certyfikacji:</w:t>
      </w:r>
    </w:p>
    <w:p w14:paraId="1E3D8AE4" w14:textId="71D18037" w:rsidR="004B1B43" w:rsidRDefault="004B1B43" w:rsidP="004B1B43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certyfikacja oznacza proces, w wyniku którego uczestnik otrzyma od upoważnionej instytucji (w tym przypadku: PIGC</w:t>
      </w:r>
      <w:r w:rsidR="0089777E">
        <w:rPr>
          <w:rFonts w:ascii="Arial Narrow" w:hAnsi="Arial Narrow"/>
          <w:bCs/>
        </w:rPr>
        <w:t xml:space="preserve"> lub innej równoważnej</w:t>
      </w:r>
      <w:r w:rsidRPr="0039246E">
        <w:rPr>
          <w:rFonts w:ascii="Arial Narrow" w:hAnsi="Arial Narrow"/>
          <w:bCs/>
        </w:rPr>
        <w:t xml:space="preserve">) formalny dokument stwierdzający, że uzyskał określoną </w:t>
      </w:r>
      <w:r>
        <w:rPr>
          <w:rFonts w:ascii="Arial Narrow" w:hAnsi="Arial Narrow"/>
          <w:bCs/>
        </w:rPr>
        <w:t>kwalifikację</w:t>
      </w:r>
      <w:r w:rsidRPr="0039246E">
        <w:rPr>
          <w:rFonts w:ascii="Arial Narrow" w:hAnsi="Arial Narrow"/>
          <w:bCs/>
        </w:rPr>
        <w:t xml:space="preserve">; certyfikacja następuje w wyniku wydania pozytywnej decyzji stwierdzającej, że wszystkie efekty uczenia się wymagane dla danej </w:t>
      </w:r>
      <w:r>
        <w:rPr>
          <w:rFonts w:ascii="Arial Narrow" w:hAnsi="Arial Narrow"/>
          <w:bCs/>
        </w:rPr>
        <w:t xml:space="preserve">kwalifikacji </w:t>
      </w:r>
      <w:r w:rsidRPr="0039246E">
        <w:rPr>
          <w:rFonts w:ascii="Arial Narrow" w:hAnsi="Arial Narrow"/>
          <w:bCs/>
        </w:rPr>
        <w:t xml:space="preserve">zostały osiągnięte, oraz zawiera opis </w:t>
      </w:r>
      <w:r>
        <w:rPr>
          <w:rFonts w:ascii="Arial Narrow" w:hAnsi="Arial Narrow"/>
          <w:bCs/>
        </w:rPr>
        <w:t>kwalifikacji</w:t>
      </w:r>
      <w:r w:rsidRPr="0039246E">
        <w:rPr>
          <w:rFonts w:ascii="Arial Narrow" w:hAnsi="Arial Narrow"/>
          <w:bCs/>
        </w:rPr>
        <w:t xml:space="preserve"> czyli jasno określone warunki, które powinien spełniać </w:t>
      </w:r>
      <w:r>
        <w:rPr>
          <w:rFonts w:ascii="Arial Narrow" w:hAnsi="Arial Narrow"/>
          <w:bCs/>
        </w:rPr>
        <w:t>U</w:t>
      </w:r>
      <w:r w:rsidRPr="0039246E">
        <w:rPr>
          <w:rFonts w:ascii="Arial Narrow" w:hAnsi="Arial Narrow"/>
          <w:bCs/>
        </w:rPr>
        <w:t xml:space="preserve">czestnik projektu ubiegający się o nabycie </w:t>
      </w:r>
      <w:r>
        <w:rPr>
          <w:rFonts w:ascii="Arial Narrow" w:hAnsi="Arial Narrow"/>
          <w:bCs/>
        </w:rPr>
        <w:t>kwalifikacji</w:t>
      </w:r>
      <w:r w:rsidRPr="0039246E">
        <w:rPr>
          <w:rFonts w:ascii="Arial Narrow" w:hAnsi="Arial Narrow"/>
          <w:bCs/>
        </w:rPr>
        <w:t>, tj. wyczerpującą informację o efektach uczenia się oraz kryteria i metody ich weryfikacji</w:t>
      </w:r>
      <w:r>
        <w:rPr>
          <w:rFonts w:ascii="Arial Narrow" w:hAnsi="Arial Narrow"/>
          <w:bCs/>
        </w:rPr>
        <w:t>,</w:t>
      </w:r>
    </w:p>
    <w:p w14:paraId="3A061762" w14:textId="77777777" w:rsidR="004B1B43" w:rsidRDefault="004B1B43" w:rsidP="004B1B43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uzyskane przez </w:t>
      </w:r>
      <w:r>
        <w:rPr>
          <w:rFonts w:ascii="Arial Narrow" w:hAnsi="Arial Narrow"/>
          <w:bCs/>
        </w:rPr>
        <w:t>U</w:t>
      </w:r>
      <w:r w:rsidRPr="0039246E">
        <w:rPr>
          <w:rFonts w:ascii="Arial Narrow" w:hAnsi="Arial Narrow"/>
          <w:bCs/>
        </w:rPr>
        <w:t xml:space="preserve">czestników w wyniku udziału w szkoleniu zawodowym </w:t>
      </w:r>
      <w:r>
        <w:rPr>
          <w:rFonts w:ascii="Arial Narrow" w:hAnsi="Arial Narrow"/>
          <w:bCs/>
        </w:rPr>
        <w:t>kwalifikacje</w:t>
      </w:r>
      <w:r w:rsidRPr="0039246E">
        <w:rPr>
          <w:rFonts w:ascii="Arial Narrow" w:hAnsi="Arial Narrow"/>
          <w:bCs/>
        </w:rPr>
        <w:t xml:space="preserve"> stanowić będą wyodrębniony zestaw efektów uczenia się, adekwatnych dla danej dziedziny: zasobów wiedzy i umiejętności do wykorzystania wiedzy w wykonywaniu zadań zawodowych i rozwiązywaniu problemów,</w:t>
      </w:r>
    </w:p>
    <w:p w14:paraId="029B8006" w14:textId="697994F4" w:rsidR="00D2520C" w:rsidRPr="00B230C3" w:rsidRDefault="004B1B43" w:rsidP="00D2520C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 xml:space="preserve">egzamin powinien być przeprowadzony przynajmniej w formie testu wiedzy lub </w:t>
      </w:r>
      <w:r>
        <w:rPr>
          <w:rFonts w:ascii="Arial Narrow" w:hAnsi="Arial Narrow"/>
          <w:bCs/>
        </w:rPr>
        <w:t>kwalifikacji</w:t>
      </w:r>
      <w:r w:rsidRPr="0039246E">
        <w:rPr>
          <w:rFonts w:ascii="Arial Narrow" w:hAnsi="Arial Narrow"/>
          <w:bCs/>
        </w:rPr>
        <w:t>, przez Oferenta lub inny podmiot niezależny od Zamawiającego i nie powiązany z Zamawiającym uprawniony do przeprowadzania egzaminów w przedmiocie szkoleń zawodowych zgodnie ze standardem określonym przez PIGC</w:t>
      </w:r>
      <w:r w:rsidR="0089777E">
        <w:rPr>
          <w:rFonts w:ascii="Arial Narrow" w:hAnsi="Arial Narrow"/>
          <w:bCs/>
        </w:rPr>
        <w:t xml:space="preserve"> lub inny równoważny podmiot</w:t>
      </w:r>
      <w:r w:rsidRPr="0039246E">
        <w:rPr>
          <w:rFonts w:ascii="Arial Narrow" w:hAnsi="Arial Narrow"/>
          <w:bCs/>
        </w:rPr>
        <w:t xml:space="preserve">. </w:t>
      </w:r>
      <w:r w:rsidR="00D2520C" w:rsidRPr="00B230C3">
        <w:rPr>
          <w:rFonts w:ascii="Arial Narrow" w:hAnsi="Arial Narrow"/>
          <w:bCs/>
          <w:u w:val="single"/>
        </w:rPr>
        <w:t>W procesie kształcenia i szkolenia musi być zachowana rozdzielność w odniesieniu do procesu walidacji (zgodnie z art.63 ust. 3 pkt 1 ustawy o ZSK).</w:t>
      </w:r>
      <w:r w:rsidR="00D2520C">
        <w:rPr>
          <w:rFonts w:ascii="Arial Narrow" w:hAnsi="Arial Narrow"/>
          <w:bCs/>
        </w:rPr>
        <w:t xml:space="preserve"> </w:t>
      </w:r>
      <w:r w:rsidRPr="0039246E">
        <w:rPr>
          <w:rFonts w:ascii="Arial Narrow" w:hAnsi="Arial Narrow"/>
          <w:bCs/>
        </w:rPr>
        <w:t xml:space="preserve">Oferent zapewni odpowiednio wyposażoną salę egzaminacyjną przystosowaną do przeprowadzenia egzaminu wraz z niezbędnym sprzętem (sala musi być przystosowana do potrzeb osób </w:t>
      </w:r>
      <w:r>
        <w:rPr>
          <w:rFonts w:ascii="Arial Narrow" w:hAnsi="Arial Narrow"/>
          <w:bCs/>
        </w:rPr>
        <w:t xml:space="preserve">z </w:t>
      </w:r>
      <w:r w:rsidRPr="0039246E">
        <w:rPr>
          <w:rFonts w:ascii="Arial Narrow" w:hAnsi="Arial Narrow"/>
          <w:bCs/>
        </w:rPr>
        <w:t>niepełnosprawn</w:t>
      </w:r>
      <w:r>
        <w:rPr>
          <w:rFonts w:ascii="Arial Narrow" w:hAnsi="Arial Narrow"/>
          <w:bCs/>
        </w:rPr>
        <w:t>ościami</w:t>
      </w:r>
      <w:r w:rsidRPr="0039246E">
        <w:rPr>
          <w:rFonts w:ascii="Arial Narrow" w:hAnsi="Arial Narrow"/>
          <w:bCs/>
        </w:rPr>
        <w:t>)</w:t>
      </w:r>
      <w:r w:rsidR="00D2520C">
        <w:rPr>
          <w:rFonts w:ascii="Arial Narrow" w:hAnsi="Arial Narrow"/>
          <w:bCs/>
        </w:rPr>
        <w:t>.</w:t>
      </w:r>
    </w:p>
    <w:p w14:paraId="057C5780" w14:textId="55803A16" w:rsidR="00D2520C" w:rsidRPr="00D2520C" w:rsidRDefault="00D2520C" w:rsidP="00D50485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 w:rsidRPr="00D2520C">
        <w:rPr>
          <w:rFonts w:ascii="Arial Narrow" w:hAnsi="Arial Narrow"/>
          <w:bCs/>
        </w:rPr>
        <w:t xml:space="preserve">Oferent zapewni egzaminatorów posiadających odpowiednie uprawnienia, </w:t>
      </w:r>
      <w:r w:rsidRPr="00B230C3">
        <w:rPr>
          <w:rFonts w:ascii="Arial Narrow" w:hAnsi="Arial Narrow"/>
          <w:bCs/>
          <w:u w:val="single"/>
        </w:rPr>
        <w:t>przy jednoczesnym spełnieniu warunku dotyczącego zachowania rozdzielność w zakresie procesu kształcenia i szkolenia w stosunku do walidacji.</w:t>
      </w:r>
      <w:r w:rsidRPr="00D2520C">
        <w:rPr>
          <w:rFonts w:ascii="Arial Narrow" w:hAnsi="Arial Narrow"/>
          <w:bCs/>
        </w:rPr>
        <w:t xml:space="preserve"> Oferent wyda certyfikat każdemu Uczestnikowi, który otrzyma pozytywny wynik egzaminu zgodnie ze standardami PIGC</w:t>
      </w:r>
      <w:r>
        <w:rPr>
          <w:rFonts w:ascii="Arial Narrow" w:hAnsi="Arial Narrow"/>
          <w:bCs/>
        </w:rPr>
        <w:t xml:space="preserve"> lub innej równoważnej instytucji</w:t>
      </w:r>
      <w:r w:rsidRPr="00D2520C">
        <w:rPr>
          <w:rFonts w:ascii="Arial Narrow" w:hAnsi="Arial Narrow"/>
          <w:bCs/>
        </w:rPr>
        <w:t>,</w:t>
      </w:r>
    </w:p>
    <w:p w14:paraId="08A2AB94" w14:textId="77777777" w:rsidR="004B1B43" w:rsidRDefault="004B1B43" w:rsidP="004B1B43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Oferent prowadzi rejestr certyfikatów wydanych w ramach realizacji usług objętych Postępowaniem,</w:t>
      </w:r>
    </w:p>
    <w:p w14:paraId="639D0E07" w14:textId="2CDD6161" w:rsidR="004B1B43" w:rsidRDefault="004B1B43" w:rsidP="004B1B43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 Narrow" w:hAnsi="Arial Narrow"/>
          <w:bCs/>
        </w:rPr>
      </w:pPr>
      <w:r w:rsidRPr="0039246E">
        <w:rPr>
          <w:rFonts w:ascii="Arial Narrow" w:hAnsi="Arial Narrow"/>
          <w:bCs/>
        </w:rPr>
        <w:t>Oferent przekaże Zamawiającemu dokumentację związaną z przeprowadzeniem procesu certyfikacji, w tym w szczególności protokół z przeprowadzonego egzaminu, kopie certyfikatów i rejestru wydanych certyfikatów, w terminie 1</w:t>
      </w:r>
      <w:r>
        <w:rPr>
          <w:rFonts w:ascii="Arial Narrow" w:hAnsi="Arial Narrow"/>
          <w:bCs/>
        </w:rPr>
        <w:t>0</w:t>
      </w:r>
      <w:r w:rsidRPr="0039246E">
        <w:rPr>
          <w:rFonts w:ascii="Arial Narrow" w:hAnsi="Arial Narrow"/>
          <w:bCs/>
        </w:rPr>
        <w:t xml:space="preserve"> dni</w:t>
      </w:r>
      <w:r>
        <w:rPr>
          <w:rFonts w:ascii="Arial Narrow" w:hAnsi="Arial Narrow"/>
          <w:bCs/>
        </w:rPr>
        <w:t xml:space="preserve"> roboczych</w:t>
      </w:r>
      <w:r w:rsidRPr="0039246E">
        <w:rPr>
          <w:rFonts w:ascii="Arial Narrow" w:hAnsi="Arial Narrow"/>
          <w:bCs/>
        </w:rPr>
        <w:t xml:space="preserve"> od zakończenia egzaminu.</w:t>
      </w:r>
    </w:p>
    <w:p w14:paraId="43ED8015" w14:textId="77777777" w:rsidR="001F5472" w:rsidRPr="001F5472" w:rsidRDefault="001F5472" w:rsidP="001F5472">
      <w:pPr>
        <w:shd w:val="clear" w:color="auto" w:fill="FFFFFF"/>
        <w:jc w:val="both"/>
        <w:rPr>
          <w:rFonts w:ascii="Arial Narrow" w:hAnsi="Arial Narrow"/>
          <w:bCs/>
        </w:rPr>
      </w:pPr>
    </w:p>
    <w:p w14:paraId="1948A094" w14:textId="41C49037" w:rsidR="001F5472" w:rsidRPr="001F5472" w:rsidRDefault="001F5472" w:rsidP="001F5472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Cs/>
        </w:rPr>
      </w:pPr>
      <w:r w:rsidRPr="001F5472">
        <w:rPr>
          <w:rFonts w:ascii="Arial Narrow" w:hAnsi="Arial Narrow"/>
        </w:rPr>
        <w:t>Wymagane kwalifikacje i doświadczenie:</w:t>
      </w:r>
    </w:p>
    <w:p w14:paraId="7EAEDDC6" w14:textId="77777777" w:rsidR="001F5472" w:rsidRPr="001F5472" w:rsidRDefault="001F5472" w:rsidP="001F547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1F5472">
        <w:rPr>
          <w:rFonts w:ascii="Arial Narrow" w:hAnsi="Arial Narrow"/>
        </w:rPr>
        <w:lastRenderedPageBreak/>
        <w:t>wiedza i doświadczenie umożliwiające skuteczną realizację usług objętych Postępowaniem, tj. osoba przeprowadzająca szkolenie musi posiadać:</w:t>
      </w:r>
    </w:p>
    <w:p w14:paraId="157EFD61" w14:textId="77777777" w:rsidR="001F5472" w:rsidRPr="001F5472" w:rsidRDefault="001F5472" w:rsidP="00B54A33">
      <w:pPr>
        <w:pStyle w:val="Akapitzlist"/>
        <w:rPr>
          <w:rFonts w:ascii="Arial Narrow" w:hAnsi="Arial Narrow"/>
        </w:rPr>
      </w:pPr>
      <w:r w:rsidRPr="001F5472">
        <w:rPr>
          <w:rFonts w:ascii="Arial Narrow" w:hAnsi="Arial Narrow"/>
        </w:rPr>
        <w:t>- wykształcenie wyższe lub certyfikaty / zaświadczenia lub inne uprawnienia umożliwiające przeprowadzenie szkolenia, tj. posiadać odpowiednią wiedzę i praktyczne doświadczenie w danym obszarze, zapewniające wysoki poziom merytoryczny szkolenia/kursu,</w:t>
      </w:r>
    </w:p>
    <w:p w14:paraId="43CB1CDF" w14:textId="67223A36" w:rsidR="001F5472" w:rsidRPr="001F5472" w:rsidRDefault="00B54A33" w:rsidP="00B54A33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="001F5472" w:rsidRPr="001F5472">
        <w:rPr>
          <w:rFonts w:ascii="Arial Narrow" w:hAnsi="Arial Narrow"/>
        </w:rPr>
        <w:t>doświadczenie umożliwiające przeprowadzenie szkolenia, przy czym minimalne doświadczenie zawodowe w danej dziedzinie nie powinno być krótsze niż  2 lata.</w:t>
      </w:r>
    </w:p>
    <w:p w14:paraId="6D417575" w14:textId="77777777" w:rsidR="001F5472" w:rsidRPr="001F5472" w:rsidRDefault="001F5472" w:rsidP="001F547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1F5472">
        <w:rPr>
          <w:rFonts w:ascii="Arial Narrow" w:hAnsi="Arial Narrow"/>
        </w:rPr>
        <w:t>Szkolenie dopasowane do poziomu uczestników – obowiązkowe jest zbadanie wyjściowego poziomu kompetencji rozwijanych w trakcie szkolenia i dostosowanie do nich programu szkoleniowego oraz wykorzystywanych metod.</w:t>
      </w:r>
    </w:p>
    <w:p w14:paraId="0343F841" w14:textId="31BC2794" w:rsidR="001F5472" w:rsidRDefault="001F5472" w:rsidP="001F547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1F5472">
        <w:rPr>
          <w:rFonts w:ascii="Arial Narrow" w:hAnsi="Arial Narrow"/>
        </w:rPr>
        <w:t>Szkolenie odbywa się w warunkach zapewniających komfort uczenia się oraz odpowiadają indywidualnym potrzebom osób z niepełnosprawnościami biorącymi udział w szkoleniu</w:t>
      </w:r>
      <w:r w:rsidR="008E6144">
        <w:rPr>
          <w:rFonts w:ascii="Arial Narrow" w:hAnsi="Arial Narrow"/>
        </w:rPr>
        <w:t>.</w:t>
      </w:r>
    </w:p>
    <w:p w14:paraId="7EF791E1" w14:textId="77777777" w:rsidR="008E6144" w:rsidRPr="008E6144" w:rsidRDefault="008E6144" w:rsidP="008E6144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8E6144">
        <w:rPr>
          <w:rFonts w:ascii="Arial Narrow" w:hAnsi="Arial Narrow"/>
        </w:rPr>
        <w:t>obowiązek stosowania proekologicznych rozwiązań przy realizacji zamówienia (np. ekologiczne materiały dla uczestników, ograniczenie liczby wydruków, materiały szkoleniowe przekazywane przede wszystkim w wersji elektronicznej, uwzględnienie w tematyce aspektów oszczędzania energii i surowców przy wykonywaniu pracy w danym zawodzie).</w:t>
      </w:r>
    </w:p>
    <w:p w14:paraId="174FC495" w14:textId="77777777" w:rsidR="001F5472" w:rsidRPr="001F5472" w:rsidRDefault="001F5472" w:rsidP="001F5472">
      <w:pPr>
        <w:shd w:val="clear" w:color="auto" w:fill="FFFFFF"/>
        <w:jc w:val="both"/>
        <w:rPr>
          <w:rFonts w:ascii="Arial Narrow" w:hAnsi="Arial Narrow"/>
          <w:bCs/>
        </w:rPr>
      </w:pPr>
    </w:p>
    <w:p w14:paraId="1B300467" w14:textId="77777777" w:rsidR="004B1B43" w:rsidRPr="008E1257" w:rsidRDefault="004B1B43" w:rsidP="004B1B43">
      <w:pPr>
        <w:pStyle w:val="Default"/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  <w:r w:rsidRPr="008E1257">
        <w:rPr>
          <w:rFonts w:ascii="Arial Narrow" w:hAnsi="Arial Narrow" w:cstheme="minorHAnsi"/>
          <w:b/>
          <w:sz w:val="22"/>
          <w:szCs w:val="22"/>
          <w:u w:val="single"/>
        </w:rPr>
        <w:t>Podstawowe obowiązki Wykonawcy:</w:t>
      </w:r>
    </w:p>
    <w:p w14:paraId="1C259F70" w14:textId="77777777" w:rsidR="004B1B43" w:rsidRPr="008E1257" w:rsidRDefault="004B1B43" w:rsidP="004B1B43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>Wykonawca zobowiązany jest w szczególności do:</w:t>
      </w:r>
    </w:p>
    <w:p w14:paraId="6A62521E" w14:textId="77777777" w:rsidR="004B1B43" w:rsidRPr="008E1257" w:rsidRDefault="004B1B43" w:rsidP="004B1B43">
      <w:pPr>
        <w:pStyle w:val="Default"/>
        <w:numPr>
          <w:ilvl w:val="0"/>
          <w:numId w:val="16"/>
        </w:numPr>
        <w:spacing w:line="276" w:lineRule="auto"/>
        <w:ind w:left="643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 xml:space="preserve">przeprowadzenia usługi opisanej w pkt. IV oraz w pkt. V niniejszego </w:t>
      </w:r>
      <w:r>
        <w:rPr>
          <w:rFonts w:ascii="Arial Narrow" w:hAnsi="Arial Narrow" w:cstheme="minorHAnsi"/>
          <w:sz w:val="22"/>
          <w:szCs w:val="22"/>
        </w:rPr>
        <w:t>R</w:t>
      </w:r>
      <w:r w:rsidRPr="008E1257">
        <w:rPr>
          <w:rFonts w:ascii="Arial Narrow" w:hAnsi="Arial Narrow" w:cstheme="minorHAnsi"/>
          <w:sz w:val="22"/>
          <w:szCs w:val="22"/>
        </w:rPr>
        <w:t>ozeznania,</w:t>
      </w:r>
    </w:p>
    <w:p w14:paraId="58F53F36" w14:textId="77777777" w:rsidR="004B1B43" w:rsidRPr="008E1257" w:rsidRDefault="004B1B43" w:rsidP="004B1B43">
      <w:pPr>
        <w:pStyle w:val="Default"/>
        <w:numPr>
          <w:ilvl w:val="0"/>
          <w:numId w:val="16"/>
        </w:numPr>
        <w:spacing w:line="276" w:lineRule="auto"/>
        <w:ind w:left="643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>bieżącego informowania Zamawiającego (telefonicznie lub poprzez e-mail) o pojawiających się problemach w realizacji zamówienia, w tym o przypadkach rezygnacji z uczestnictwa w trakcie realizacji usługi pod rygorem odmowy zapłaty za usługę, a także bieżącego informowania o przypadkach nieobecności Uczestników Projektu na </w:t>
      </w:r>
      <w:r>
        <w:rPr>
          <w:rFonts w:ascii="Arial Narrow" w:hAnsi="Arial Narrow" w:cstheme="minorHAnsi"/>
          <w:sz w:val="22"/>
          <w:szCs w:val="22"/>
        </w:rPr>
        <w:t>szkoleniach</w:t>
      </w:r>
      <w:r w:rsidRPr="008E1257">
        <w:rPr>
          <w:rFonts w:ascii="Arial Narrow" w:hAnsi="Arial Narrow" w:cstheme="minorHAnsi"/>
          <w:sz w:val="22"/>
          <w:szCs w:val="22"/>
        </w:rPr>
        <w:t xml:space="preserve">, </w:t>
      </w:r>
    </w:p>
    <w:p w14:paraId="5386CD30" w14:textId="77777777" w:rsidR="004B1B43" w:rsidRPr="008E1257" w:rsidRDefault="004B1B43" w:rsidP="004B1B43">
      <w:pPr>
        <w:pStyle w:val="Default"/>
        <w:numPr>
          <w:ilvl w:val="0"/>
          <w:numId w:val="16"/>
        </w:numPr>
        <w:spacing w:line="276" w:lineRule="auto"/>
        <w:ind w:left="643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>wykonania wszystkich niezbędnych czynności związanych z realizacją przedmiotu zamówienia.</w:t>
      </w:r>
    </w:p>
    <w:p w14:paraId="757A8AB8" w14:textId="77777777" w:rsidR="004B1B43" w:rsidRPr="008E1257" w:rsidRDefault="004B1B43" w:rsidP="004B1B43">
      <w:pPr>
        <w:pStyle w:val="Akapitzlist"/>
        <w:ind w:left="1440"/>
        <w:jc w:val="both"/>
        <w:rPr>
          <w:rFonts w:ascii="Arial Narrow" w:hAnsi="Arial Narrow" w:cs="Calibri"/>
        </w:rPr>
      </w:pPr>
    </w:p>
    <w:p w14:paraId="79289E57" w14:textId="77777777" w:rsidR="004B1B43" w:rsidRPr="008E1257" w:rsidRDefault="004B1B43" w:rsidP="004B1B43">
      <w:pPr>
        <w:pStyle w:val="Akapitzlist"/>
        <w:numPr>
          <w:ilvl w:val="0"/>
          <w:numId w:val="15"/>
        </w:numPr>
        <w:spacing w:before="120" w:after="120"/>
        <w:ind w:left="360"/>
        <w:jc w:val="both"/>
        <w:rPr>
          <w:rFonts w:ascii="Arial Narrow" w:hAnsi="Arial Narrow" w:cs="Calibri"/>
          <w:b/>
        </w:rPr>
      </w:pPr>
      <w:r w:rsidRPr="008E1257">
        <w:rPr>
          <w:rFonts w:ascii="Arial Narrow" w:hAnsi="Arial Narrow" w:cstheme="minorHAnsi"/>
          <w:b/>
          <w:bCs/>
          <w:u w:val="single"/>
        </w:rPr>
        <w:t>Planowany okres realizacji zamówienia:</w:t>
      </w:r>
    </w:p>
    <w:p w14:paraId="4F113A80" w14:textId="520F935F" w:rsidR="004B1B43" w:rsidRPr="008E1257" w:rsidRDefault="004B1B43" w:rsidP="004B1B43">
      <w:pPr>
        <w:pStyle w:val="Ustp"/>
        <w:tabs>
          <w:tab w:val="clear" w:pos="720"/>
        </w:tabs>
        <w:spacing w:after="0" w:line="276" w:lineRule="auto"/>
        <w:ind w:left="0"/>
        <w:rPr>
          <w:rFonts w:ascii="Arial Narrow" w:hAnsi="Arial Narrow" w:cstheme="minorHAnsi"/>
          <w:bCs/>
          <w:szCs w:val="22"/>
        </w:rPr>
      </w:pPr>
      <w:r>
        <w:rPr>
          <w:rFonts w:ascii="Arial Narrow" w:hAnsi="Arial Narrow" w:cs="Calibri"/>
          <w:bCs/>
          <w:szCs w:val="22"/>
        </w:rPr>
        <w:t>Grudzień 2020</w:t>
      </w:r>
      <w:r w:rsidRPr="00D72E06">
        <w:rPr>
          <w:rFonts w:ascii="Arial Narrow" w:hAnsi="Arial Narrow" w:cs="Calibri"/>
          <w:bCs/>
          <w:szCs w:val="22"/>
        </w:rPr>
        <w:t xml:space="preserve">r – </w:t>
      </w:r>
      <w:r>
        <w:rPr>
          <w:rFonts w:ascii="Arial Narrow" w:hAnsi="Arial Narrow" w:cs="Calibri"/>
          <w:bCs/>
          <w:szCs w:val="22"/>
        </w:rPr>
        <w:t xml:space="preserve">marzec </w:t>
      </w:r>
      <w:r w:rsidRPr="00D72E06">
        <w:rPr>
          <w:rFonts w:ascii="Arial Narrow" w:hAnsi="Arial Narrow" w:cs="Calibri"/>
          <w:bCs/>
          <w:szCs w:val="22"/>
        </w:rPr>
        <w:t>20</w:t>
      </w:r>
      <w:r>
        <w:rPr>
          <w:rFonts w:ascii="Arial Narrow" w:hAnsi="Arial Narrow" w:cs="Calibri"/>
          <w:bCs/>
          <w:szCs w:val="22"/>
        </w:rPr>
        <w:t>21</w:t>
      </w:r>
      <w:r w:rsidRPr="00D72E06">
        <w:rPr>
          <w:rFonts w:ascii="Arial Narrow" w:hAnsi="Arial Narrow" w:cs="Calibri"/>
          <w:bCs/>
          <w:szCs w:val="22"/>
        </w:rPr>
        <w:t>r</w:t>
      </w:r>
    </w:p>
    <w:p w14:paraId="62FE1744" w14:textId="77777777" w:rsidR="004B1B43" w:rsidRPr="008E1257" w:rsidRDefault="004B1B43" w:rsidP="004B1B43">
      <w:pPr>
        <w:pStyle w:val="Ustp"/>
        <w:tabs>
          <w:tab w:val="clear" w:pos="720"/>
        </w:tabs>
        <w:spacing w:after="0" w:line="276" w:lineRule="auto"/>
        <w:ind w:left="0"/>
        <w:rPr>
          <w:rFonts w:ascii="Arial Narrow" w:hAnsi="Arial Narrow" w:cstheme="minorHAnsi"/>
          <w:bCs/>
          <w:szCs w:val="22"/>
        </w:rPr>
      </w:pPr>
      <w:r w:rsidRPr="008E1257">
        <w:rPr>
          <w:rFonts w:ascii="Arial Narrow" w:hAnsi="Arial Narrow" w:cstheme="minorHAnsi"/>
          <w:bCs/>
          <w:szCs w:val="22"/>
        </w:rPr>
        <w:t xml:space="preserve">Zamawiający zastrzega sobie prawo zmiany planowanego terminu rozpoczęcia i zakończenia zamówienia. </w:t>
      </w:r>
    </w:p>
    <w:p w14:paraId="48CF7294" w14:textId="77777777" w:rsidR="004B1B43" w:rsidRPr="008E1257" w:rsidRDefault="004B1B43" w:rsidP="004B1B43">
      <w:pPr>
        <w:pStyle w:val="Ustp"/>
        <w:tabs>
          <w:tab w:val="clear" w:pos="720"/>
        </w:tabs>
        <w:spacing w:after="0" w:line="276" w:lineRule="auto"/>
        <w:ind w:left="0"/>
        <w:rPr>
          <w:rFonts w:ascii="Arial Narrow" w:hAnsi="Arial Narrow" w:cstheme="minorHAnsi"/>
          <w:bCs/>
          <w:szCs w:val="22"/>
        </w:rPr>
      </w:pPr>
    </w:p>
    <w:p w14:paraId="596B80AA" w14:textId="77777777" w:rsidR="004B1B43" w:rsidRPr="008E1257" w:rsidRDefault="004B1B43" w:rsidP="004B1B43">
      <w:pPr>
        <w:pStyle w:val="Default"/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  <w:r w:rsidRPr="008E1257">
        <w:rPr>
          <w:rFonts w:ascii="Arial Narrow" w:hAnsi="Arial Narrow" w:cstheme="minorHAnsi"/>
          <w:b/>
          <w:sz w:val="22"/>
          <w:szCs w:val="22"/>
          <w:u w:val="single"/>
        </w:rPr>
        <w:t>Wymagania konieczne wobec Wykonawców:</w:t>
      </w:r>
    </w:p>
    <w:p w14:paraId="0C33DEFD" w14:textId="77777777" w:rsidR="004B1B43" w:rsidRPr="008600B0" w:rsidRDefault="004B1B43" w:rsidP="004B1B43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8600B0">
        <w:rPr>
          <w:rFonts w:ascii="Arial Narrow" w:hAnsi="Arial Narrow"/>
          <w:bCs/>
          <w:sz w:val="22"/>
          <w:szCs w:val="22"/>
        </w:rPr>
        <w:t>W Postępowaniu mogą brać udział Oferenci, którzy:</w:t>
      </w:r>
    </w:p>
    <w:p w14:paraId="3CFE5299" w14:textId="77777777" w:rsidR="004B1B43" w:rsidRPr="00BF50C2" w:rsidRDefault="004B1B43" w:rsidP="004B1B43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</w:rPr>
        <w:t>są wpisani do Rejestru Instytucji Szkoleniowych prowadzonego przez Wojewódzki Urząd Pracy odpowiedni do ich siedziby,</w:t>
      </w:r>
    </w:p>
    <w:p w14:paraId="03B38463" w14:textId="77777777" w:rsidR="004B1B43" w:rsidRPr="00746F23" w:rsidRDefault="004B1B43" w:rsidP="004B1B43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</w:rPr>
        <w:t>posiadają niezbędną wiedzę i doświadczenie umożliwiające skuteczną realizację usług objętych Postępowaniem,</w:t>
      </w:r>
    </w:p>
    <w:p w14:paraId="18EA8469" w14:textId="77777777" w:rsidR="004B1B43" w:rsidRPr="008E1257" w:rsidRDefault="004B1B43" w:rsidP="004B1B43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8E1257">
        <w:rPr>
          <w:rFonts w:ascii="Arial Narrow" w:hAnsi="Arial Narrow" w:cstheme="minorHAnsi"/>
          <w:bCs/>
          <w:color w:val="000000"/>
          <w:sz w:val="22"/>
          <w:szCs w:val="22"/>
        </w:rPr>
        <w:t>posiada</w:t>
      </w:r>
      <w:r>
        <w:rPr>
          <w:rFonts w:ascii="Arial Narrow" w:hAnsi="Arial Narrow" w:cstheme="minorHAnsi"/>
          <w:bCs/>
          <w:color w:val="000000"/>
          <w:sz w:val="22"/>
          <w:szCs w:val="22"/>
        </w:rPr>
        <w:t>ją</w:t>
      </w:r>
      <w:r w:rsidRPr="008E1257">
        <w:rPr>
          <w:rFonts w:ascii="Arial Narrow" w:hAnsi="Arial Narrow" w:cstheme="minorHAnsi"/>
          <w:bCs/>
          <w:color w:val="000000"/>
          <w:sz w:val="22"/>
          <w:szCs w:val="22"/>
        </w:rPr>
        <w:t xml:space="preserve"> uprawnienia do wykonania określonej działalności lub czynności wymienionych w ofercie, jeżeli przepisy prawa nakładają obowiązek ich posiadania,</w:t>
      </w:r>
    </w:p>
    <w:p w14:paraId="77E67DB1" w14:textId="77777777" w:rsidR="004B1B43" w:rsidRPr="00746F23" w:rsidRDefault="004B1B43" w:rsidP="004B1B43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8E1257">
        <w:rPr>
          <w:rFonts w:ascii="Arial Narrow" w:hAnsi="Arial Narrow" w:cstheme="minorHAnsi"/>
          <w:bCs/>
          <w:color w:val="000000"/>
          <w:sz w:val="22"/>
          <w:szCs w:val="22"/>
        </w:rPr>
        <w:t>posiada</w:t>
      </w:r>
      <w:r>
        <w:rPr>
          <w:rFonts w:ascii="Arial Narrow" w:hAnsi="Arial Narrow" w:cstheme="minorHAnsi"/>
          <w:bCs/>
          <w:color w:val="000000"/>
          <w:sz w:val="22"/>
          <w:szCs w:val="22"/>
        </w:rPr>
        <w:t>ją</w:t>
      </w:r>
      <w:r w:rsidRPr="008E1257">
        <w:rPr>
          <w:rFonts w:ascii="Arial Narrow" w:hAnsi="Arial Narrow" w:cstheme="minorHAnsi"/>
          <w:bCs/>
          <w:color w:val="000000"/>
          <w:sz w:val="22"/>
          <w:szCs w:val="22"/>
        </w:rPr>
        <w:t xml:space="preserve"> potencjał organizacyjno-techniczny oraz znajduj</w:t>
      </w:r>
      <w:r>
        <w:rPr>
          <w:rFonts w:ascii="Arial Narrow" w:hAnsi="Arial Narrow" w:cstheme="minorHAnsi"/>
          <w:bCs/>
          <w:color w:val="000000"/>
          <w:sz w:val="22"/>
          <w:szCs w:val="22"/>
        </w:rPr>
        <w:t>ą</w:t>
      </w:r>
      <w:r w:rsidRPr="008E1257">
        <w:rPr>
          <w:rFonts w:ascii="Arial Narrow" w:hAnsi="Arial Narrow" w:cstheme="minorHAnsi"/>
          <w:bCs/>
          <w:color w:val="000000"/>
          <w:sz w:val="22"/>
          <w:szCs w:val="22"/>
        </w:rPr>
        <w:t xml:space="preserve"> się w sytuacji ekonomicznej i finansowej gwarantującej wykonanie niniejszego zamówienia</w:t>
      </w:r>
      <w:r>
        <w:rPr>
          <w:rFonts w:ascii="Arial Narrow" w:hAnsi="Arial Narrow" w:cstheme="minorHAnsi"/>
          <w:bCs/>
          <w:color w:val="000000"/>
          <w:sz w:val="22"/>
          <w:szCs w:val="22"/>
        </w:rPr>
        <w:t>,</w:t>
      </w:r>
    </w:p>
    <w:p w14:paraId="6070EF6D" w14:textId="77777777" w:rsidR="004B1B43" w:rsidRPr="00BF50C2" w:rsidRDefault="004B1B43" w:rsidP="004B1B43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  <w:bCs/>
        </w:rPr>
        <w:t>nie są powiązani osobowo lub kapitałowo z Zamawiającym, przy czym przez powiązania kapitałowe lub osobowe rozumie się wzajemne powiązania między Zamawiającym lub osobami upoważnionymi do zaciągania zobowiązań w imieniu Zamawiającego lub osobami wykonującymi w imieniu Zamawiającego czynności związane z przeprowadzeniem procedury wyboru Oferenta a Oferentem, polegające w szczególności na:</w:t>
      </w:r>
    </w:p>
    <w:p w14:paraId="679E19D0" w14:textId="77777777" w:rsidR="004B1B43" w:rsidRDefault="004B1B43" w:rsidP="004B1B43">
      <w:pPr>
        <w:pStyle w:val="Akapitzlist"/>
        <w:numPr>
          <w:ilvl w:val="0"/>
          <w:numId w:val="26"/>
        </w:numPr>
        <w:spacing w:after="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  <w:bCs/>
        </w:rPr>
        <w:t>uczestniczeniu w spółce jako wspólnik spółki cywilnej lub spółki osobowej,</w:t>
      </w:r>
    </w:p>
    <w:p w14:paraId="37512C03" w14:textId="77777777" w:rsidR="004B1B43" w:rsidRPr="00BF50C2" w:rsidRDefault="004B1B43" w:rsidP="004B1B43">
      <w:pPr>
        <w:pStyle w:val="Akapitzlist"/>
        <w:numPr>
          <w:ilvl w:val="0"/>
          <w:numId w:val="26"/>
        </w:numPr>
        <w:spacing w:after="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  <w:bCs/>
        </w:rPr>
        <w:t xml:space="preserve">posiadaniu co najmniej 10% udziałów lub akcji, </w:t>
      </w:r>
      <w:r w:rsidRPr="00BF50C2">
        <w:rPr>
          <w:rFonts w:ascii="Arial Narrow" w:hAnsi="Arial Narrow" w:cs="Arial"/>
        </w:rPr>
        <w:t>o ile niższy próg nie wynika</w:t>
      </w:r>
      <w:r w:rsidRPr="00BF50C2">
        <w:rPr>
          <w:rFonts w:ascii="Arial Narrow" w:hAnsi="Arial Narrow"/>
          <w:bCs/>
        </w:rPr>
        <w:t xml:space="preserve"> </w:t>
      </w:r>
      <w:r w:rsidRPr="00BF50C2">
        <w:rPr>
          <w:rFonts w:ascii="Arial Narrow" w:hAnsi="Arial Narrow" w:cs="Arial"/>
        </w:rPr>
        <w:t>z przepisów prawa lub nie został określony przez IZ w wytycznych programowych,</w:t>
      </w:r>
    </w:p>
    <w:p w14:paraId="401234B3" w14:textId="77777777" w:rsidR="004B1B43" w:rsidRDefault="004B1B43" w:rsidP="004B1B43">
      <w:pPr>
        <w:pStyle w:val="Akapitzlist"/>
        <w:numPr>
          <w:ilvl w:val="0"/>
          <w:numId w:val="26"/>
        </w:numPr>
        <w:spacing w:after="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  <w:bCs/>
        </w:rPr>
        <w:t>pełnieniu funkcji członka organu nadzorczego lub zarządzającego, prokurenta, pełnomocnika,</w:t>
      </w:r>
    </w:p>
    <w:p w14:paraId="157C870E" w14:textId="77777777" w:rsidR="004B1B43" w:rsidRPr="00BF50C2" w:rsidRDefault="004B1B43" w:rsidP="004B1B43">
      <w:pPr>
        <w:pStyle w:val="Akapitzlist"/>
        <w:numPr>
          <w:ilvl w:val="0"/>
          <w:numId w:val="26"/>
        </w:numPr>
        <w:spacing w:after="120"/>
        <w:jc w:val="both"/>
        <w:rPr>
          <w:rFonts w:ascii="Arial Narrow" w:hAnsi="Arial Narrow"/>
          <w:bCs/>
        </w:rPr>
      </w:pPr>
      <w:r w:rsidRPr="00BF50C2">
        <w:rPr>
          <w:rFonts w:ascii="Arial Narrow" w:hAnsi="Arial Narrow"/>
          <w:bCs/>
        </w:rPr>
        <w:lastRenderedPageBreak/>
        <w:t>pozostawaniu w związku małżeńskim, w stosunku pokrewieństwa lub powinowactwa w linii prostej, pokrewieństwa drugiego stopnia lub powinowactwa drugiego stopnia w linii bocznej lub w stosunku do przysposobienia, opieki lub kurateli (informacja o zakresie wykluczenia).</w:t>
      </w:r>
    </w:p>
    <w:p w14:paraId="6555D743" w14:textId="77777777" w:rsidR="004B1B43" w:rsidRPr="008600B0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9300181" w14:textId="77777777" w:rsidR="004B1B43" w:rsidRPr="008E1257" w:rsidRDefault="004B1B43" w:rsidP="004B1B43">
      <w:pPr>
        <w:spacing w:line="276" w:lineRule="auto"/>
        <w:jc w:val="both"/>
        <w:rPr>
          <w:rFonts w:ascii="Arial Narrow" w:hAnsi="Arial Narrow" w:cs="Calibri"/>
          <w:bCs/>
          <w:color w:val="000000"/>
          <w:sz w:val="22"/>
          <w:szCs w:val="22"/>
        </w:rPr>
      </w:pPr>
      <w:r w:rsidRPr="008E1257">
        <w:rPr>
          <w:rFonts w:ascii="Arial Narrow" w:hAnsi="Arial Narrow" w:cs="Calibri"/>
          <w:bCs/>
          <w:color w:val="000000"/>
          <w:sz w:val="22"/>
          <w:szCs w:val="22"/>
        </w:rPr>
        <w:t xml:space="preserve">Podpisując Załącznik nr 1, tj. Formularz ofertowy, Oferent jednocześnie poświadcza spełnienie warunków wymienionych </w:t>
      </w:r>
      <w:r>
        <w:rPr>
          <w:rFonts w:ascii="Arial Narrow" w:hAnsi="Arial Narrow" w:cs="Calibri"/>
          <w:bCs/>
          <w:color w:val="000000"/>
          <w:sz w:val="22"/>
          <w:szCs w:val="22"/>
        </w:rPr>
        <w:br/>
      </w:r>
      <w:r w:rsidRPr="008E1257">
        <w:rPr>
          <w:rFonts w:ascii="Arial Narrow" w:hAnsi="Arial Narrow" w:cs="Calibri"/>
          <w:bCs/>
          <w:color w:val="000000"/>
          <w:sz w:val="22"/>
          <w:szCs w:val="22"/>
        </w:rPr>
        <w:t>w lit. a – e.</w:t>
      </w:r>
    </w:p>
    <w:p w14:paraId="31B67560" w14:textId="385642AE" w:rsidR="004B1B43" w:rsidRPr="008E1257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1257">
        <w:rPr>
          <w:rFonts w:ascii="Arial Narrow" w:hAnsi="Arial Narrow"/>
          <w:sz w:val="22"/>
          <w:szCs w:val="22"/>
        </w:rPr>
        <w:t xml:space="preserve">Brak </w:t>
      </w:r>
      <w:r w:rsidR="00242760">
        <w:rPr>
          <w:rFonts w:ascii="Arial Narrow" w:hAnsi="Arial Narrow"/>
          <w:sz w:val="22"/>
          <w:szCs w:val="22"/>
        </w:rPr>
        <w:t>podpisanego Formularza ofertowego</w:t>
      </w:r>
      <w:r w:rsidR="00FD730E">
        <w:rPr>
          <w:rFonts w:ascii="Arial Narrow" w:hAnsi="Arial Narrow"/>
          <w:sz w:val="22"/>
          <w:szCs w:val="22"/>
        </w:rPr>
        <w:t>(w formie tradycyjnej lub elektronicz</w:t>
      </w:r>
      <w:r w:rsidR="00E1610B">
        <w:rPr>
          <w:rFonts w:ascii="Arial Narrow" w:hAnsi="Arial Narrow"/>
          <w:sz w:val="22"/>
          <w:szCs w:val="22"/>
        </w:rPr>
        <w:t>n</w:t>
      </w:r>
      <w:r w:rsidR="00FD730E">
        <w:rPr>
          <w:rFonts w:ascii="Arial Narrow" w:hAnsi="Arial Narrow"/>
          <w:sz w:val="22"/>
          <w:szCs w:val="22"/>
        </w:rPr>
        <w:t>ej)</w:t>
      </w:r>
      <w:r w:rsidR="00242760" w:rsidRPr="008E1257">
        <w:rPr>
          <w:rFonts w:ascii="Arial Narrow" w:hAnsi="Arial Narrow"/>
          <w:sz w:val="22"/>
          <w:szCs w:val="22"/>
        </w:rPr>
        <w:t xml:space="preserve"> </w:t>
      </w:r>
      <w:r w:rsidRPr="008E1257">
        <w:rPr>
          <w:rFonts w:ascii="Arial Narrow" w:hAnsi="Arial Narrow"/>
          <w:sz w:val="22"/>
          <w:szCs w:val="22"/>
        </w:rPr>
        <w:t xml:space="preserve">potwierdzającego </w:t>
      </w:r>
      <w:r w:rsidR="00242760">
        <w:rPr>
          <w:rFonts w:ascii="Arial Narrow" w:hAnsi="Arial Narrow"/>
          <w:sz w:val="22"/>
          <w:szCs w:val="22"/>
        </w:rPr>
        <w:t xml:space="preserve">spełnianie </w:t>
      </w:r>
      <w:r w:rsidR="00242760" w:rsidRPr="008E1257">
        <w:rPr>
          <w:rFonts w:ascii="Arial Narrow" w:hAnsi="Arial Narrow"/>
          <w:sz w:val="22"/>
          <w:szCs w:val="22"/>
        </w:rPr>
        <w:t>powyższ</w:t>
      </w:r>
      <w:r w:rsidR="00242760">
        <w:rPr>
          <w:rFonts w:ascii="Arial Narrow" w:hAnsi="Arial Narrow"/>
          <w:sz w:val="22"/>
          <w:szCs w:val="22"/>
        </w:rPr>
        <w:t>ych</w:t>
      </w:r>
      <w:r w:rsidR="00242760" w:rsidRPr="008E1257">
        <w:rPr>
          <w:rFonts w:ascii="Arial Narrow" w:hAnsi="Arial Narrow"/>
          <w:sz w:val="22"/>
          <w:szCs w:val="22"/>
        </w:rPr>
        <w:t xml:space="preserve"> wymaga</w:t>
      </w:r>
      <w:r w:rsidR="00242760">
        <w:rPr>
          <w:rFonts w:ascii="Arial Narrow" w:hAnsi="Arial Narrow"/>
          <w:sz w:val="22"/>
          <w:szCs w:val="22"/>
        </w:rPr>
        <w:t>ń</w:t>
      </w:r>
      <w:r w:rsidR="00242760" w:rsidRPr="008E1257">
        <w:rPr>
          <w:rFonts w:ascii="Arial Narrow" w:hAnsi="Arial Narrow"/>
          <w:sz w:val="22"/>
          <w:szCs w:val="22"/>
        </w:rPr>
        <w:t xml:space="preserve"> </w:t>
      </w:r>
      <w:r w:rsidRPr="008E1257">
        <w:rPr>
          <w:rFonts w:ascii="Arial Narrow" w:hAnsi="Arial Narrow"/>
          <w:sz w:val="22"/>
          <w:szCs w:val="22"/>
        </w:rPr>
        <w:t>lub ich niespełnienie przez Oferenta będzie skutkowało wykluczeniem oferty z postępowania.</w:t>
      </w:r>
    </w:p>
    <w:p w14:paraId="3FC1B09A" w14:textId="77777777" w:rsidR="004B1B43" w:rsidRPr="008600B0" w:rsidRDefault="004B1B43" w:rsidP="004B1B43">
      <w:pPr>
        <w:pStyle w:val="Ustp"/>
        <w:tabs>
          <w:tab w:val="clear" w:pos="720"/>
        </w:tabs>
        <w:spacing w:after="0" w:line="276" w:lineRule="auto"/>
        <w:ind w:left="0"/>
        <w:rPr>
          <w:rFonts w:ascii="Arial Narrow" w:hAnsi="Arial Narrow" w:cstheme="minorHAnsi"/>
          <w:bCs/>
          <w:szCs w:val="22"/>
        </w:rPr>
      </w:pPr>
    </w:p>
    <w:p w14:paraId="04A0DDCA" w14:textId="77777777" w:rsidR="004B1B43" w:rsidRPr="008600B0" w:rsidRDefault="004B1B43" w:rsidP="004B1B43">
      <w:pPr>
        <w:pStyle w:val="Default"/>
        <w:numPr>
          <w:ilvl w:val="0"/>
          <w:numId w:val="15"/>
        </w:numPr>
        <w:spacing w:before="120" w:after="120" w:line="276" w:lineRule="auto"/>
        <w:ind w:left="643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  <w:r w:rsidRPr="008600B0">
        <w:rPr>
          <w:rFonts w:ascii="Arial Narrow" w:hAnsi="Arial Narrow" w:cstheme="minorHAnsi"/>
          <w:b/>
          <w:sz w:val="22"/>
          <w:szCs w:val="22"/>
          <w:u w:val="single"/>
        </w:rPr>
        <w:t>Wymagane dokumenty:</w:t>
      </w:r>
    </w:p>
    <w:p w14:paraId="2A6939B1" w14:textId="77777777" w:rsidR="004B1B43" w:rsidRPr="008600B0" w:rsidRDefault="004B1B43" w:rsidP="004B1B43">
      <w:pPr>
        <w:numPr>
          <w:ilvl w:val="0"/>
          <w:numId w:val="13"/>
        </w:numPr>
        <w:spacing w:line="276" w:lineRule="auto"/>
        <w:ind w:left="640" w:hanging="357"/>
        <w:jc w:val="both"/>
        <w:rPr>
          <w:rFonts w:ascii="Arial Narrow" w:hAnsi="Arial Narrow" w:cstheme="minorHAnsi"/>
          <w:sz w:val="22"/>
          <w:szCs w:val="22"/>
        </w:rPr>
      </w:pPr>
      <w:r w:rsidRPr="008600B0">
        <w:rPr>
          <w:rFonts w:ascii="Arial Narrow" w:hAnsi="Arial Narrow" w:cstheme="minorHAnsi"/>
          <w:sz w:val="22"/>
          <w:szCs w:val="22"/>
        </w:rPr>
        <w:t>Załącznik nr 1 - Formularz ofertowy</w:t>
      </w:r>
    </w:p>
    <w:p w14:paraId="21D714B1" w14:textId="77777777" w:rsidR="004B1B43" w:rsidRPr="008E1257" w:rsidRDefault="004B1B43" w:rsidP="004B1B43">
      <w:pPr>
        <w:widowControl w:val="0"/>
        <w:autoSpaceDE w:val="0"/>
        <w:autoSpaceDN w:val="0"/>
        <w:spacing w:line="276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bookmarkStart w:id="4" w:name="_Hlk517169007"/>
    </w:p>
    <w:bookmarkEnd w:id="4"/>
    <w:p w14:paraId="53419886" w14:textId="77777777" w:rsidR="004B1B43" w:rsidRPr="00746F23" w:rsidRDefault="004B1B43" w:rsidP="004B1B43">
      <w:pPr>
        <w:pStyle w:val="Bezodstpw"/>
        <w:numPr>
          <w:ilvl w:val="0"/>
          <w:numId w:val="15"/>
        </w:numPr>
        <w:spacing w:before="120" w:after="120" w:line="276" w:lineRule="auto"/>
        <w:ind w:left="643"/>
        <w:jc w:val="both"/>
        <w:rPr>
          <w:rFonts w:ascii="Arial Narrow" w:hAnsi="Arial Narrow" w:cstheme="minorHAnsi"/>
          <w:b/>
          <w:u w:val="single"/>
        </w:rPr>
      </w:pPr>
      <w:r w:rsidRPr="00746F23">
        <w:rPr>
          <w:rFonts w:ascii="Arial Narrow" w:hAnsi="Arial Narrow" w:cstheme="minorHAnsi"/>
          <w:b/>
          <w:u w:val="single"/>
        </w:rPr>
        <w:t>Kryteria oceny ofert:</w:t>
      </w:r>
    </w:p>
    <w:p w14:paraId="16853ECC" w14:textId="77777777" w:rsidR="004B1B43" w:rsidRPr="008E1257" w:rsidRDefault="004B1B43" w:rsidP="004B1B43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>Zamawiający dokona oceny formularzy według następującego kryterium:</w:t>
      </w:r>
    </w:p>
    <w:p w14:paraId="10C6E417" w14:textId="09E57B9F" w:rsidR="004B1B43" w:rsidRPr="00506913" w:rsidRDefault="004B1B43" w:rsidP="004B1B43">
      <w:pPr>
        <w:widowControl w:val="0"/>
        <w:numPr>
          <w:ilvl w:val="0"/>
          <w:numId w:val="14"/>
        </w:numPr>
        <w:autoSpaceDE w:val="0"/>
        <w:autoSpaceDN w:val="0"/>
        <w:spacing w:before="120" w:after="12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506913">
        <w:rPr>
          <w:rFonts w:ascii="Arial Narrow" w:hAnsi="Arial Narrow" w:cstheme="minorHAnsi"/>
          <w:sz w:val="22"/>
          <w:szCs w:val="22"/>
        </w:rPr>
        <w:t>100 % cena (brutto*), za realizację usług objętych Postępowaniem (zgodnie z formularzem ofertowym) dla jednego Uczestnika projektu,</w:t>
      </w:r>
      <w:r w:rsidRPr="00506913">
        <w:rPr>
          <w:rFonts w:ascii="Arial Narrow" w:hAnsi="Arial Narrow"/>
          <w:sz w:val="22"/>
          <w:szCs w:val="22"/>
        </w:rPr>
        <w:t xml:space="preserve"> </w:t>
      </w:r>
      <w:r w:rsidRPr="00506913">
        <w:rPr>
          <w:rFonts w:ascii="Arial Narrow" w:hAnsi="Arial Narrow" w:cs="Calibri"/>
          <w:sz w:val="22"/>
          <w:szCs w:val="22"/>
        </w:rPr>
        <w:t>Oferowana cena musi uwzględniać wszystkie koszty i składniki niezbędne do wykonania zamówienia</w:t>
      </w:r>
      <w:r w:rsidRPr="00506913">
        <w:rPr>
          <w:rFonts w:ascii="Arial Narrow" w:eastAsia="Calibri" w:hAnsi="Arial Narrow"/>
          <w:bCs/>
          <w:sz w:val="22"/>
          <w:szCs w:val="22"/>
          <w:lang w:eastAsia="en-US"/>
        </w:rPr>
        <w:t>, w tym koszty dojazdu, koszty składek na ubezpieczenie społeczne i zdrowotne poniesionych przez Zamawiającego (w przypadku os. fizycznych nie prowadzących działalności gospodarczej) oraz podatek od towarów i usług (w przypadku os. fizycznych</w:t>
      </w:r>
      <w:r w:rsidR="00F074ED">
        <w:rPr>
          <w:rFonts w:ascii="Arial Narrow" w:eastAsia="Calibri" w:hAnsi="Arial Narrow"/>
          <w:bCs/>
          <w:sz w:val="22"/>
          <w:szCs w:val="22"/>
          <w:lang w:eastAsia="en-US"/>
        </w:rPr>
        <w:t>/prawnych</w:t>
      </w:r>
      <w:r w:rsidRPr="00506913">
        <w:rPr>
          <w:rFonts w:ascii="Arial Narrow" w:eastAsia="Calibri" w:hAnsi="Arial Narrow"/>
          <w:bCs/>
          <w:sz w:val="22"/>
          <w:szCs w:val="22"/>
          <w:lang w:eastAsia="en-US"/>
        </w:rPr>
        <w:t xml:space="preserve"> prowadzących działalność gospodarczą).</w:t>
      </w:r>
    </w:p>
    <w:bookmarkEnd w:id="0"/>
    <w:bookmarkEnd w:id="1"/>
    <w:p w14:paraId="392900E0" w14:textId="77777777" w:rsidR="004B1B43" w:rsidRPr="008E1257" w:rsidRDefault="004B1B43" w:rsidP="004B1B43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</w:p>
    <w:p w14:paraId="751365E4" w14:textId="77777777" w:rsidR="004B1B43" w:rsidRPr="008E1257" w:rsidRDefault="004B1B43" w:rsidP="004B1B43">
      <w:pPr>
        <w:pStyle w:val="Akapitzlist"/>
        <w:numPr>
          <w:ilvl w:val="0"/>
          <w:numId w:val="15"/>
        </w:numPr>
        <w:tabs>
          <w:tab w:val="left" w:pos="709"/>
        </w:tabs>
        <w:spacing w:before="120" w:after="120"/>
        <w:jc w:val="both"/>
        <w:rPr>
          <w:rFonts w:ascii="Arial Narrow" w:hAnsi="Arial Narrow"/>
          <w:b/>
          <w:u w:val="single"/>
        </w:rPr>
      </w:pPr>
      <w:r w:rsidRPr="008E1257">
        <w:rPr>
          <w:rFonts w:ascii="Arial Narrow" w:hAnsi="Arial Narrow"/>
          <w:b/>
          <w:u w:val="single"/>
        </w:rPr>
        <w:t xml:space="preserve">Termin składania ofert: </w:t>
      </w:r>
    </w:p>
    <w:p w14:paraId="0438D7D7" w14:textId="39FE3B16" w:rsidR="004B1B43" w:rsidRPr="008E1257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1257">
        <w:rPr>
          <w:rFonts w:ascii="Arial Narrow" w:hAnsi="Arial Narrow"/>
          <w:sz w:val="22"/>
          <w:szCs w:val="22"/>
        </w:rPr>
        <w:t>Ofer</w:t>
      </w:r>
      <w:r>
        <w:rPr>
          <w:rFonts w:ascii="Arial Narrow" w:hAnsi="Arial Narrow"/>
          <w:sz w:val="22"/>
          <w:szCs w:val="22"/>
        </w:rPr>
        <w:t xml:space="preserve">ty można składać najpóźniej do: </w:t>
      </w:r>
      <w:r w:rsidR="0090138C">
        <w:rPr>
          <w:rFonts w:ascii="Arial Narrow" w:hAnsi="Arial Narrow"/>
          <w:sz w:val="22"/>
          <w:szCs w:val="22"/>
        </w:rPr>
        <w:t>0</w:t>
      </w:r>
      <w:r w:rsidR="00A81A81">
        <w:rPr>
          <w:rFonts w:ascii="Arial Narrow" w:hAnsi="Arial Narrow"/>
          <w:sz w:val="22"/>
          <w:szCs w:val="22"/>
        </w:rPr>
        <w:t>9</w:t>
      </w:r>
      <w:r w:rsidR="0090138C">
        <w:rPr>
          <w:rFonts w:ascii="Arial Narrow" w:hAnsi="Arial Narrow"/>
          <w:sz w:val="22"/>
          <w:szCs w:val="22"/>
        </w:rPr>
        <w:t>.12.2020</w:t>
      </w:r>
      <w:r w:rsidRPr="008E1257">
        <w:rPr>
          <w:rFonts w:ascii="Arial Narrow" w:hAnsi="Arial Narrow"/>
          <w:sz w:val="22"/>
          <w:szCs w:val="22"/>
        </w:rPr>
        <w:t xml:space="preserve">r., do godziny </w:t>
      </w:r>
      <w:r w:rsidR="00F074ED">
        <w:rPr>
          <w:rFonts w:ascii="Arial Narrow" w:hAnsi="Arial Narrow"/>
          <w:sz w:val="22"/>
          <w:szCs w:val="22"/>
        </w:rPr>
        <w:t>24</w:t>
      </w:r>
      <w:r>
        <w:rPr>
          <w:rFonts w:ascii="Arial Narrow" w:hAnsi="Arial Narrow"/>
          <w:sz w:val="22"/>
          <w:szCs w:val="22"/>
        </w:rPr>
        <w:t>:00</w:t>
      </w:r>
      <w:r w:rsidRPr="008E1257">
        <w:rPr>
          <w:rFonts w:ascii="Arial Narrow" w:hAnsi="Arial Narrow"/>
          <w:sz w:val="22"/>
          <w:szCs w:val="22"/>
        </w:rPr>
        <w:t xml:space="preserve"> W przypadku ofert składanych elektronicznie, kurierem lub osobiście w siedzibie Zamawiającego, o zachowaniu terminu decyduje data i godzina wpływu oferty do Zamawiającego, w przypadku ofert składanych pocztą decyduje data i godzina nadania oferty w polskiej placówce pocztowej.</w:t>
      </w:r>
    </w:p>
    <w:p w14:paraId="13BCF7E6" w14:textId="77777777" w:rsidR="004B1B43" w:rsidRPr="008E1257" w:rsidRDefault="004B1B43" w:rsidP="004B1B43">
      <w:pPr>
        <w:pStyle w:val="NormalnyWeb"/>
        <w:spacing w:before="0" w:beforeAutospacing="0" w:after="0" w:afterAutospacing="0" w:line="276" w:lineRule="auto"/>
        <w:ind w:left="141" w:hanging="141"/>
        <w:jc w:val="both"/>
        <w:rPr>
          <w:rStyle w:val="Pogrubienie"/>
          <w:rFonts w:ascii="Arial Narrow" w:hAnsi="Arial Narrow"/>
          <w:b w:val="0"/>
          <w:sz w:val="22"/>
          <w:szCs w:val="22"/>
        </w:rPr>
      </w:pPr>
    </w:p>
    <w:p w14:paraId="537EED26" w14:textId="77777777" w:rsidR="004B1B43" w:rsidRPr="008E1257" w:rsidRDefault="004B1B43" w:rsidP="004B1B43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>Zamawiający zastrzega sobie prawo przedłużenia terminu składania ofert oraz/lub unieważnienia rozeznania rynku bez podania przyczyny i bez ponoszenia jakichkolwiek skutków prawnych i finansowych.</w:t>
      </w:r>
    </w:p>
    <w:p w14:paraId="475CA64B" w14:textId="77777777" w:rsidR="004B1B43" w:rsidRPr="008E1257" w:rsidRDefault="004B1B43" w:rsidP="004B1B43">
      <w:pPr>
        <w:pStyle w:val="NormalnyWeb"/>
        <w:spacing w:before="0" w:beforeAutospacing="0" w:after="0" w:afterAutospacing="0" w:line="276" w:lineRule="auto"/>
        <w:ind w:left="141" w:hanging="141"/>
        <w:jc w:val="both"/>
        <w:rPr>
          <w:rStyle w:val="Pogrubienie"/>
          <w:rFonts w:ascii="Arial Narrow" w:hAnsi="Arial Narrow"/>
          <w:b w:val="0"/>
          <w:sz w:val="22"/>
          <w:szCs w:val="22"/>
        </w:rPr>
      </w:pPr>
    </w:p>
    <w:p w14:paraId="48645CC5" w14:textId="77777777" w:rsidR="004B1B43" w:rsidRPr="008E1257" w:rsidRDefault="004B1B43" w:rsidP="004B1B43">
      <w:pPr>
        <w:pStyle w:val="Akapitzlist"/>
        <w:numPr>
          <w:ilvl w:val="0"/>
          <w:numId w:val="15"/>
        </w:numPr>
        <w:tabs>
          <w:tab w:val="left" w:pos="709"/>
        </w:tabs>
        <w:spacing w:before="120" w:after="0"/>
        <w:jc w:val="both"/>
        <w:rPr>
          <w:rFonts w:ascii="Arial Narrow" w:hAnsi="Arial Narrow"/>
          <w:b/>
          <w:u w:val="single"/>
        </w:rPr>
      </w:pPr>
      <w:r w:rsidRPr="008E1257">
        <w:rPr>
          <w:rFonts w:ascii="Arial Narrow" w:hAnsi="Arial Narrow"/>
          <w:b/>
          <w:u w:val="single"/>
        </w:rPr>
        <w:t xml:space="preserve">Miejsce i sposób składania ofert: </w:t>
      </w:r>
    </w:p>
    <w:p w14:paraId="4D47BD05" w14:textId="3977511F" w:rsidR="004B1B43" w:rsidRPr="008E1257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5" w:name="_Hlk517027593"/>
      <w:r w:rsidRPr="008E1257">
        <w:rPr>
          <w:rFonts w:ascii="Arial Narrow" w:hAnsi="Arial Narrow" w:cs="Calibri"/>
          <w:bCs/>
          <w:sz w:val="22"/>
          <w:szCs w:val="22"/>
        </w:rPr>
        <w:t xml:space="preserve">Oferta powinna być </w:t>
      </w:r>
      <w:r w:rsidR="00F074ED">
        <w:rPr>
          <w:rFonts w:ascii="Arial Narrow" w:hAnsi="Arial Narrow" w:cs="Calibri"/>
          <w:bCs/>
          <w:sz w:val="22"/>
          <w:szCs w:val="22"/>
        </w:rPr>
        <w:t>podpisana</w:t>
      </w:r>
      <w:r w:rsidRPr="008E1257">
        <w:rPr>
          <w:rFonts w:ascii="Arial Narrow" w:hAnsi="Arial Narrow" w:cs="Calibri"/>
          <w:bCs/>
          <w:sz w:val="22"/>
          <w:szCs w:val="22"/>
        </w:rPr>
        <w:t xml:space="preserve"> przez Oferenta oraz przesłana na załączonym formularzu (Załącznik nr 1) </w:t>
      </w:r>
      <w:r w:rsidRPr="008E1257">
        <w:rPr>
          <w:rFonts w:ascii="Arial Narrow" w:hAnsi="Arial Narrow" w:cs="Calibri"/>
          <w:sz w:val="22"/>
          <w:szCs w:val="22"/>
        </w:rPr>
        <w:t xml:space="preserve">w formie skanu (plik JPG lub PDF) na adres e-mail: </w:t>
      </w:r>
      <w:r>
        <w:rPr>
          <w:rFonts w:ascii="Arial Narrow" w:hAnsi="Arial Narrow" w:cs="Calibri"/>
          <w:color w:val="000000"/>
          <w:sz w:val="22"/>
          <w:szCs w:val="22"/>
        </w:rPr>
        <w:t>a.pranczke-zaworska</w:t>
      </w:r>
      <w:r w:rsidRPr="008E1257">
        <w:rPr>
          <w:rFonts w:ascii="Arial Narrow" w:hAnsi="Arial Narrow" w:cs="Calibri"/>
          <w:color w:val="000000"/>
          <w:sz w:val="22"/>
          <w:szCs w:val="22"/>
        </w:rPr>
        <w:t>@kontraktor.biz.pl</w:t>
      </w:r>
      <w:r w:rsidRPr="008E1257">
        <w:rPr>
          <w:rFonts w:ascii="Arial Narrow" w:hAnsi="Arial Narrow" w:cs="Calibri"/>
          <w:sz w:val="22"/>
          <w:szCs w:val="22"/>
        </w:rPr>
        <w:t xml:space="preserve"> </w:t>
      </w:r>
      <w:r w:rsidRPr="008E1257">
        <w:rPr>
          <w:rFonts w:ascii="Arial Narrow" w:hAnsi="Arial Narrow" w:cstheme="minorHAnsi"/>
          <w:sz w:val="22"/>
          <w:szCs w:val="22"/>
        </w:rPr>
        <w:t xml:space="preserve">lub w wersji papierowej złożona w </w:t>
      </w:r>
      <w:r w:rsidR="00D50485">
        <w:rPr>
          <w:rFonts w:ascii="Arial Narrow" w:hAnsi="Arial Narrow" w:cstheme="minorHAnsi"/>
          <w:sz w:val="22"/>
          <w:szCs w:val="22"/>
        </w:rPr>
        <w:t>biurze projektu</w:t>
      </w:r>
      <w:r w:rsidRPr="008E1257">
        <w:rPr>
          <w:rFonts w:ascii="Arial Narrow" w:hAnsi="Arial Narrow" w:cstheme="minorHAnsi"/>
          <w:sz w:val="22"/>
          <w:szCs w:val="22"/>
        </w:rPr>
        <w:t xml:space="preserve">, przesłana pocztą lub kurierem na adres: </w:t>
      </w:r>
      <w:r w:rsidRPr="008E1257">
        <w:rPr>
          <w:rFonts w:ascii="Arial Narrow" w:hAnsi="Arial Narrow"/>
          <w:sz w:val="22"/>
          <w:szCs w:val="22"/>
        </w:rPr>
        <w:t xml:space="preserve">Kontraktor Sp. z o.o., </w:t>
      </w:r>
      <w:r w:rsidR="0090138C">
        <w:rPr>
          <w:rFonts w:ascii="Arial Narrow" w:hAnsi="Arial Narrow" w:cs="Tahoma"/>
          <w:sz w:val="22"/>
          <w:szCs w:val="22"/>
        </w:rPr>
        <w:t>ul. Jagiellońska 97/216, 70-435 Szczecin</w:t>
      </w:r>
      <w:r w:rsidRPr="008E1257">
        <w:rPr>
          <w:rFonts w:ascii="Arial Narrow" w:hAnsi="Arial Narrow" w:cs="Tahoma"/>
          <w:sz w:val="22"/>
          <w:szCs w:val="22"/>
        </w:rPr>
        <w:t xml:space="preserve">. </w:t>
      </w:r>
    </w:p>
    <w:p w14:paraId="542B3F48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1A279E86" w14:textId="197D9E79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  <w:r w:rsidRPr="008E1257">
        <w:rPr>
          <w:rFonts w:ascii="Arial Narrow" w:hAnsi="Arial Narrow"/>
        </w:rPr>
        <w:t xml:space="preserve">Ofertę prosimy składać </w:t>
      </w:r>
      <w:r w:rsidR="00F074ED">
        <w:rPr>
          <w:rFonts w:ascii="Arial Narrow" w:hAnsi="Arial Narrow"/>
        </w:rPr>
        <w:t xml:space="preserve">zgodnie z </w:t>
      </w:r>
      <w:r w:rsidR="00DB6660">
        <w:rPr>
          <w:rFonts w:ascii="Arial Narrow" w:hAnsi="Arial Narrow"/>
        </w:rPr>
        <w:t>wzorem</w:t>
      </w:r>
      <w:r w:rsidR="00F074ED">
        <w:rPr>
          <w:rFonts w:ascii="Arial Narrow" w:hAnsi="Arial Narrow"/>
        </w:rPr>
        <w:t xml:space="preserve"> stanowiącym załącznik nr 1</w:t>
      </w:r>
      <w:r w:rsidRPr="008E1257">
        <w:rPr>
          <w:rFonts w:ascii="Arial Narrow" w:hAnsi="Arial Narrow"/>
        </w:rPr>
        <w:t xml:space="preserve"> do rozeznania rynku formularzu.</w:t>
      </w:r>
    </w:p>
    <w:p w14:paraId="7CF94DB2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0326AFC3" w14:textId="77777777" w:rsidR="004B1B43" w:rsidRPr="006064CF" w:rsidRDefault="004B1B43" w:rsidP="004B1B43">
      <w:pPr>
        <w:pStyle w:val="Akapitzlist"/>
        <w:numPr>
          <w:ilvl w:val="0"/>
          <w:numId w:val="15"/>
        </w:numPr>
        <w:autoSpaceDN w:val="0"/>
        <w:spacing w:after="0"/>
        <w:contextualSpacing w:val="0"/>
        <w:jc w:val="both"/>
        <w:rPr>
          <w:rFonts w:ascii="Arial Narrow" w:hAnsi="Arial Narrow" w:cs="Calibri"/>
          <w:b/>
          <w:color w:val="000000"/>
          <w:u w:val="single"/>
        </w:rPr>
      </w:pPr>
      <w:r w:rsidRPr="006064CF">
        <w:rPr>
          <w:rFonts w:ascii="Arial Narrow" w:hAnsi="Arial Narrow"/>
          <w:b/>
          <w:u w:val="single"/>
        </w:rPr>
        <w:t>Ochrona danych osobowych:</w:t>
      </w:r>
    </w:p>
    <w:p w14:paraId="7E317652" w14:textId="77777777" w:rsidR="004B1B43" w:rsidRPr="008E1257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95279E" w14:textId="0CC65154" w:rsidR="004B1B43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1257">
        <w:rPr>
          <w:rFonts w:ascii="Arial Narrow" w:hAnsi="Arial Narrow"/>
          <w:sz w:val="22"/>
          <w:szCs w:val="22"/>
        </w:rPr>
        <w:t>Wypełniając obowiązek informacyjny, przewidziany w art.13 rozporządzenia Parlamentu Europejskiego i Rady (UE) z dnia 27 kwietnia 2016r. o ochronie danych osobowych (Dz. Urz. UE L 119 z 04.05.2016), zwanego dalej RODO informuję, iż:</w:t>
      </w:r>
    </w:p>
    <w:p w14:paraId="1BAA8EC3" w14:textId="4A151856" w:rsidR="00DB6660" w:rsidRPr="00DB6660" w:rsidRDefault="00DB6660" w:rsidP="00D50485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 </w:t>
      </w:r>
      <w:r w:rsidRPr="00DB6660">
        <w:rPr>
          <w:rFonts w:ascii="Arial Narrow" w:hAnsi="Arial Narrow"/>
        </w:rPr>
        <w:t>Zarząd Województwa Zachodniopomorskiego mający siedzibę przy ul. Korsarzy 34, 70-540 Szczecin, pełniący funkcję Instytucji Zarządzającej dla Regionalnego Programu Operacyjnego Województwa Zachodniopomorskiego 2014-2020, zwanego dalej RPO WZ 2014-2020, w ramach czynności przetwarzania danych ze zbioru „Projekty RPO WZ 2014-2020”.</w:t>
      </w:r>
    </w:p>
    <w:p w14:paraId="79338F80" w14:textId="56B3B602" w:rsidR="00DB6660" w:rsidRDefault="00DB6660" w:rsidP="00D50485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DB6660">
        <w:rPr>
          <w:rFonts w:ascii="Arial Narrow" w:hAnsi="Arial Narrow"/>
        </w:rPr>
        <w:t>Minister właściwy do spraw rozwoju regionalnego z siedzibą przy ul. Wspólnej 2/4, 00-926 Warszawa,  dla danych w ramach czynności przetwarzania danych ze zbioru „Centralny system teleinformatyczny wspierający realiz</w:t>
      </w:r>
      <w:r>
        <w:rPr>
          <w:rFonts w:ascii="Arial Narrow" w:hAnsi="Arial Narrow"/>
        </w:rPr>
        <w:t>ację programów operacyjnych”</w:t>
      </w:r>
    </w:p>
    <w:p w14:paraId="42912E8D" w14:textId="2C3A36BE" w:rsidR="00DB6660" w:rsidRDefault="00DB6660" w:rsidP="00D50485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DB6660">
        <w:rPr>
          <w:rFonts w:ascii="Arial Narrow" w:hAnsi="Arial Narrow"/>
        </w:rPr>
        <w:t>Kontraktor Sp. z o.o., ul. Mrzeżyńska 10, 60 – 446 Poznań</w:t>
      </w:r>
      <w:r w:rsidR="00351CCD">
        <w:rPr>
          <w:rFonts w:ascii="Arial Narrow" w:hAnsi="Arial Narrow"/>
        </w:rPr>
        <w:t xml:space="preserve"> będący partnerem projektu ,,</w:t>
      </w:r>
      <w:r w:rsidR="00351CCD" w:rsidRPr="00351CCD">
        <w:rPr>
          <w:rFonts w:ascii="Arial Narrow" w:hAnsi="Arial Narrow"/>
        </w:rPr>
        <w:t>To tylko mały krok dla Ciebie, ale duży do pokonania wykluczenia!”</w:t>
      </w:r>
      <w:r w:rsidR="00351CCD">
        <w:rPr>
          <w:rFonts w:ascii="Arial Narrow" w:hAnsi="Arial Narrow"/>
        </w:rPr>
        <w:t xml:space="preserve">, </w:t>
      </w:r>
      <w:r w:rsidR="00351CCD" w:rsidRPr="00351CCD">
        <w:rPr>
          <w:rFonts w:ascii="Arial Narrow" w:hAnsi="Arial Narrow"/>
        </w:rPr>
        <w:t>w ramach czynności przetwarzania danych ze zbioru</w:t>
      </w:r>
      <w:r w:rsidR="00D825FC">
        <w:rPr>
          <w:rFonts w:ascii="Arial Narrow" w:hAnsi="Arial Narrow"/>
        </w:rPr>
        <w:t xml:space="preserve"> RPO 5 </w:t>
      </w:r>
      <w:r w:rsidR="009B27F3">
        <w:rPr>
          <w:rFonts w:ascii="Arial Narrow" w:hAnsi="Arial Narrow"/>
        </w:rPr>
        <w:t>(Szczecin)</w:t>
      </w:r>
      <w:r w:rsidR="00036664">
        <w:rPr>
          <w:rFonts w:ascii="Arial Narrow" w:hAnsi="Arial Narrow"/>
        </w:rPr>
        <w:t>.</w:t>
      </w:r>
    </w:p>
    <w:p w14:paraId="629667CF" w14:textId="00A2AC97" w:rsidR="003E5DD2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 z </w:t>
      </w:r>
      <w:r w:rsidRPr="002A2C3C">
        <w:rPr>
          <w:rFonts w:ascii="Arial Narrow" w:hAnsi="Arial Narrow"/>
        </w:rPr>
        <w:t xml:space="preserve">Inspektorem Ochrony Danych </w:t>
      </w:r>
      <w:r>
        <w:rPr>
          <w:rFonts w:ascii="Arial Narrow" w:hAnsi="Arial Narrow"/>
        </w:rPr>
        <w:t>jest możliwy pod adresem</w:t>
      </w:r>
      <w:r w:rsidRPr="002A2C3C">
        <w:rPr>
          <w:rFonts w:ascii="Arial Narrow" w:hAnsi="Arial Narrow"/>
        </w:rPr>
        <w:t xml:space="preserve">: </w:t>
      </w:r>
    </w:p>
    <w:p w14:paraId="24B803D3" w14:textId="7D44C369" w:rsidR="00351CCD" w:rsidRPr="00351CCD" w:rsidRDefault="00351CCD" w:rsidP="00351CCD">
      <w:pPr>
        <w:spacing w:after="200"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351CCD">
        <w:rPr>
          <w:rFonts w:ascii="Arial Narrow" w:hAnsi="Arial Narrow"/>
        </w:rPr>
        <w:t>abi@wzp.pl – w odniesieniu do danych w zbioru „Projekty RPO WZ 2014-2020”,</w:t>
      </w:r>
    </w:p>
    <w:p w14:paraId="199DC5D4" w14:textId="30B293C8" w:rsidR="00351CCD" w:rsidRDefault="00351CCD" w:rsidP="00D50485">
      <w:pPr>
        <w:spacing w:after="200"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351CCD">
        <w:rPr>
          <w:rFonts w:ascii="Arial Narrow" w:hAnsi="Arial Narrow"/>
        </w:rPr>
        <w:t>iod@mir.gov.pl- w odniesieniu do danych ze zbioru „Centralny system teleinformatyczny wspierający realizację programów operacyjnych”</w:t>
      </w:r>
    </w:p>
    <w:p w14:paraId="0075D4ED" w14:textId="28C95D08" w:rsidR="00351CCD" w:rsidRDefault="00351CCD" w:rsidP="00D50485">
      <w:pPr>
        <w:spacing w:after="200"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351CCD">
        <w:rPr>
          <w:rFonts w:ascii="Arial Narrow" w:hAnsi="Arial Narrow"/>
        </w:rPr>
        <w:t>Inspektorem Danych Osobowych w Kontraktor Sp. z o.o. jest Cezary Sadowski, z którym można skontaktować się pod adresem e-mail: cezary.sadowski@rodo.pl</w:t>
      </w:r>
    </w:p>
    <w:p w14:paraId="3F196BFB" w14:textId="77777777" w:rsidR="003E5DD2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Dane osobowe Wykonawcy przetwarzane będą:</w:t>
      </w:r>
    </w:p>
    <w:p w14:paraId="4D5058B8" w14:textId="79B7FE81" w:rsidR="003E5DD2" w:rsidRPr="00234346" w:rsidRDefault="003E5DD2" w:rsidP="003E5DD2">
      <w:pPr>
        <w:numPr>
          <w:ilvl w:val="0"/>
          <w:numId w:val="2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celu przeprowadzenia rozeznania rynku dotyczącego usługi przeprowadzenia certyfikowanych szkoleń zawodowych z zakresu </w:t>
      </w:r>
      <w:r w:rsidR="00F93E3B" w:rsidRPr="00F93E3B">
        <w:rPr>
          <w:rFonts w:ascii="Arial Narrow" w:hAnsi="Arial Narrow"/>
        </w:rPr>
        <w:t>Robotnik gospodarczy, specjalizacja: operator usług utrzymania czystości</w:t>
      </w:r>
      <w:r w:rsidR="00F93E3B" w:rsidRPr="00DC3954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</w:rPr>
        <w:t>w ramach Projektu:</w:t>
      </w:r>
      <w:r w:rsidRPr="000847A3">
        <w:rPr>
          <w:rFonts w:ascii="Arial Narrow" w:hAnsi="Arial Narrow" w:cstheme="minorHAnsi"/>
          <w:b/>
          <w:i/>
          <w:sz w:val="22"/>
          <w:szCs w:val="22"/>
        </w:rPr>
        <w:t xml:space="preserve"> </w:t>
      </w:r>
      <w:r w:rsidRPr="00234346">
        <w:rPr>
          <w:rFonts w:ascii="Arial Narrow" w:hAnsi="Arial Narrow" w:cstheme="minorHAnsi"/>
          <w:b/>
          <w:i/>
        </w:rPr>
        <w:t>To tylko mały krok dla Ciebie, ale duży do pokonania wykluczenia!</w:t>
      </w:r>
      <w:r w:rsidRPr="00234346">
        <w:rPr>
          <w:rFonts w:ascii="Arial Narrow" w:hAnsi="Arial Narrow"/>
        </w:rPr>
        <w:t>” nr RPZP.07.01.00-32-K035/19-00;</w:t>
      </w:r>
    </w:p>
    <w:p w14:paraId="1E687133" w14:textId="77777777" w:rsidR="003E5DD2" w:rsidRPr="00234346" w:rsidRDefault="003E5DD2" w:rsidP="003E5DD2">
      <w:pPr>
        <w:numPr>
          <w:ilvl w:val="0"/>
          <w:numId w:val="29"/>
        </w:numPr>
        <w:spacing w:after="200" w:line="276" w:lineRule="auto"/>
        <w:jc w:val="both"/>
        <w:rPr>
          <w:rFonts w:ascii="Arial Narrow" w:hAnsi="Arial Narrow"/>
        </w:rPr>
      </w:pPr>
      <w:r w:rsidRPr="00234346">
        <w:rPr>
          <w:rFonts w:ascii="Arial Narrow" w:hAnsi="Arial Narrow"/>
        </w:rPr>
        <w:t>na podstawie art. 6 ust. 1 lit. c RODO</w:t>
      </w:r>
    </w:p>
    <w:p w14:paraId="27CB69A7" w14:textId="77777777" w:rsidR="003E5DD2" w:rsidRPr="00234346" w:rsidRDefault="003E5DD2" w:rsidP="003E5DD2">
      <w:pPr>
        <w:numPr>
          <w:ilvl w:val="0"/>
          <w:numId w:val="29"/>
        </w:numPr>
        <w:spacing w:after="200" w:line="276" w:lineRule="auto"/>
        <w:jc w:val="both"/>
        <w:rPr>
          <w:rFonts w:ascii="Arial Narrow" w:hAnsi="Arial Narrow"/>
        </w:rPr>
      </w:pPr>
      <w:r w:rsidRPr="00234346">
        <w:rPr>
          <w:rFonts w:ascii="Arial Narrow" w:hAnsi="Arial Narrow"/>
        </w:rPr>
        <w:t>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14:paraId="41A0E104" w14:textId="77777777" w:rsidR="003E5DD2" w:rsidRPr="00234346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 w:rsidRPr="00234346">
        <w:rPr>
          <w:rFonts w:ascii="Arial Narrow" w:hAnsi="Arial Narrow"/>
        </w:rPr>
        <w:t>Odbiorcami Państwa danych osobowych będą wyłącznie podmioty uprawnione do uzyskania danych osobowych na podstawie przepisów prawa;</w:t>
      </w:r>
    </w:p>
    <w:p w14:paraId="53E53CE1" w14:textId="77777777" w:rsidR="003E5DD2" w:rsidRPr="00234346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 w:rsidRPr="00234346">
        <w:rPr>
          <w:rFonts w:ascii="Arial Narrow" w:hAnsi="Arial Narrow"/>
        </w:rPr>
        <w:t>Państwa dane osobowe przechowywane będą zgodnie z § 2</w:t>
      </w:r>
      <w:r>
        <w:rPr>
          <w:rFonts w:ascii="Arial Narrow" w:hAnsi="Arial Narrow"/>
        </w:rPr>
        <w:t>1</w:t>
      </w:r>
      <w:r w:rsidRPr="00234346">
        <w:rPr>
          <w:rFonts w:ascii="Arial Narrow" w:hAnsi="Arial Narrow"/>
        </w:rPr>
        <w:t xml:space="preserve"> ust. 2 umowy o dofinansowanie projektu nr RPZP.07.01.00-32-K035/19-00 lub w innym wyznaczonym przez Instytucje Pośredniczącą/Zarządzającą terminie.</w:t>
      </w:r>
    </w:p>
    <w:p w14:paraId="1C5D6932" w14:textId="77777777" w:rsidR="003E5DD2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 w:rsidRPr="00234346">
        <w:rPr>
          <w:rFonts w:ascii="Arial Narrow" w:hAnsi="Arial Narrow"/>
        </w:rPr>
        <w:t>Wykonawca posiada prawo do żądania od Administratora dostępu do danych osobowych, ich sprostowania, usunięcia, wniesienia sprzeciwu wobec dalszego przetwarzania lub ograniczenia</w:t>
      </w:r>
      <w:r>
        <w:rPr>
          <w:rFonts w:ascii="Arial Narrow" w:hAnsi="Arial Narrow"/>
        </w:rPr>
        <w:t xml:space="preserve"> przetwarzania.</w:t>
      </w:r>
    </w:p>
    <w:p w14:paraId="46995464" w14:textId="77777777" w:rsidR="003E5DD2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ma prawo wniesienia skargi do organu nadzorczego lub do jej następcy prawnego;</w:t>
      </w:r>
    </w:p>
    <w:p w14:paraId="03476722" w14:textId="77777777" w:rsidR="003E5DD2" w:rsidRDefault="003E5DD2" w:rsidP="003E5DD2">
      <w:pPr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Podanie danych osobowych jest dobrowolne, jednakże odmowa podania danych może skutkować uznaniem oferty za nieważną;</w:t>
      </w:r>
    </w:p>
    <w:p w14:paraId="654C3EEB" w14:textId="77777777" w:rsidR="003E5DD2" w:rsidRDefault="003E5DD2" w:rsidP="003E5DD2">
      <w:pPr>
        <w:pStyle w:val="Akapitzlist"/>
        <w:numPr>
          <w:ilvl w:val="0"/>
          <w:numId w:val="28"/>
        </w:numPr>
        <w:autoSpaceDN w:val="0"/>
        <w:spacing w:after="0" w:line="240" w:lineRule="auto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</w:rPr>
        <w:t>w odniesieniu do Państwa danych osobowych decyzje nie będą podejmowane w sposób zautomatyzowany;</w:t>
      </w:r>
    </w:p>
    <w:p w14:paraId="2F2AC7C7" w14:textId="77777777" w:rsidR="003E5DD2" w:rsidRPr="008E1257" w:rsidRDefault="003E5DD2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E329990" w14:textId="77777777" w:rsidR="004B1B43" w:rsidRPr="00D34612" w:rsidRDefault="004B1B43" w:rsidP="004B1B43">
      <w:pPr>
        <w:pStyle w:val="Akapitzlist"/>
        <w:numPr>
          <w:ilvl w:val="0"/>
          <w:numId w:val="15"/>
        </w:numPr>
        <w:tabs>
          <w:tab w:val="left" w:pos="709"/>
        </w:tabs>
        <w:spacing w:before="120" w:after="0"/>
        <w:jc w:val="both"/>
        <w:rPr>
          <w:rFonts w:ascii="Arial Narrow" w:hAnsi="Arial Narrow"/>
          <w:b/>
          <w:u w:val="single"/>
        </w:rPr>
      </w:pPr>
      <w:r w:rsidRPr="00D34612">
        <w:rPr>
          <w:rFonts w:ascii="Arial Narrow" w:hAnsi="Arial Narrow"/>
          <w:b/>
          <w:u w:val="single"/>
        </w:rPr>
        <w:t>Uwagi:</w:t>
      </w:r>
    </w:p>
    <w:p w14:paraId="563A100A" w14:textId="77777777" w:rsidR="004B1B43" w:rsidRPr="00D34612" w:rsidRDefault="004B1B43" w:rsidP="004B1B43">
      <w:pPr>
        <w:pStyle w:val="Akapitzlist"/>
        <w:numPr>
          <w:ilvl w:val="0"/>
          <w:numId w:val="27"/>
        </w:numPr>
        <w:tabs>
          <w:tab w:val="left" w:pos="709"/>
        </w:tabs>
        <w:spacing w:before="120"/>
        <w:jc w:val="both"/>
        <w:rPr>
          <w:rFonts w:ascii="Arial Narrow" w:hAnsi="Arial Narrow"/>
          <w:b/>
          <w:u w:val="single"/>
        </w:rPr>
      </w:pPr>
      <w:r w:rsidRPr="00D34612">
        <w:rPr>
          <w:rFonts w:ascii="Arial Narrow" w:hAnsi="Arial Narrow"/>
          <w:bCs/>
          <w:color w:val="000000"/>
        </w:rPr>
        <w:t xml:space="preserve">W przypadku, gdy wszyscy Oferenci złożą oferty, w których cena brutto przekroczy kwotę jaką Zamawiający przeznaczył na realizację zamówienia, </w:t>
      </w:r>
      <w:r>
        <w:rPr>
          <w:rFonts w:ascii="Arial Narrow" w:hAnsi="Arial Narrow"/>
          <w:bCs/>
          <w:color w:val="000000"/>
        </w:rPr>
        <w:t>R</w:t>
      </w:r>
      <w:r w:rsidRPr="00D34612">
        <w:rPr>
          <w:rFonts w:ascii="Arial Narrow" w:hAnsi="Arial Narrow"/>
          <w:bCs/>
          <w:color w:val="000000"/>
        </w:rPr>
        <w:t>ozeznanie zostanie przeprowadzone powtórnie,</w:t>
      </w:r>
      <w:r w:rsidRPr="00D34612">
        <w:rPr>
          <w:rFonts w:ascii="Arial Narrow" w:hAnsi="Arial Narrow"/>
        </w:rPr>
        <w:t xml:space="preserve"> chyba że Zamawiający może zwiększyć tę kwotę do ceny wynikającej z najkorzystniejszej oferty.</w:t>
      </w:r>
    </w:p>
    <w:p w14:paraId="0C862A99" w14:textId="77777777" w:rsidR="004B1B43" w:rsidRPr="00E73F89" w:rsidRDefault="004B1B43" w:rsidP="004B1B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color w:val="000000"/>
        </w:rPr>
      </w:pPr>
      <w:r w:rsidRPr="00E73F89">
        <w:rPr>
          <w:rFonts w:ascii="Arial Narrow" w:hAnsi="Arial Narrow"/>
          <w:bCs/>
          <w:color w:val="000000"/>
        </w:rPr>
        <w:lastRenderedPageBreak/>
        <w:t xml:space="preserve">W przypadku, gdy więcej niż jeden Oferent złoży ofertę, która uzyska maksymalną liczbę punktów, Zamawiający wezwie Oferentów do złożenia oferty dodatkowej. </w:t>
      </w:r>
    </w:p>
    <w:p w14:paraId="121CF6B1" w14:textId="77777777" w:rsidR="004B1B43" w:rsidRPr="000E6791" w:rsidRDefault="004B1B43" w:rsidP="004B1B43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E6791">
        <w:rPr>
          <w:rFonts w:ascii="Arial Narrow" w:hAnsi="Arial Narrow" w:cstheme="minorHAnsi"/>
          <w:sz w:val="22"/>
          <w:szCs w:val="22"/>
        </w:rPr>
        <w:t>W toku badania i oceny ofert Zamawiający może żądać od Oferentów wyjaśnień dotyczących treści złożonych ofert, dodatkowych dokumentów, wyznaczając im odpowiedni termin na przedłożenie dokumentów/wyjaśnień. Brak złożenia wyjaśnień lub przedłożenia dokumentów w wyznaczonym terminie będzie skutkować odrzuceniem złożonej oferty.</w:t>
      </w:r>
    </w:p>
    <w:p w14:paraId="7C30A63C" w14:textId="77777777" w:rsidR="004B1B43" w:rsidRPr="000E6791" w:rsidRDefault="004B1B43" w:rsidP="004B1B43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0E6791">
        <w:rPr>
          <w:rFonts w:ascii="Arial Narrow" w:hAnsi="Arial Narrow"/>
          <w:bCs/>
          <w:sz w:val="22"/>
          <w:szCs w:val="22"/>
        </w:rPr>
        <w:t>W ramach Postępowania Zamawiający nie przewiduje wnoszenia przez Oferentów wadium.</w:t>
      </w:r>
    </w:p>
    <w:p w14:paraId="71664601" w14:textId="77777777" w:rsidR="004B1B43" w:rsidRPr="000E6791" w:rsidRDefault="004B1B43" w:rsidP="004B1B43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0E6791">
        <w:rPr>
          <w:rFonts w:ascii="Arial Narrow" w:hAnsi="Arial Narrow"/>
          <w:bCs/>
          <w:sz w:val="22"/>
          <w:szCs w:val="22"/>
        </w:rPr>
        <w:t>Przy realizacji usług objętych Postępowaniem Zamawiający wyraża zgodę na zlecanie przez Oferentów usług podwykonawcom</w:t>
      </w:r>
      <w:r>
        <w:rPr>
          <w:rFonts w:ascii="Arial Narrow" w:hAnsi="Arial Narrow"/>
          <w:bCs/>
          <w:sz w:val="22"/>
          <w:szCs w:val="22"/>
        </w:rPr>
        <w:t xml:space="preserve"> za zgodą Zamawiającego</w:t>
      </w:r>
      <w:r w:rsidRPr="000E6791">
        <w:rPr>
          <w:rFonts w:ascii="Arial Narrow" w:hAnsi="Arial Narrow"/>
          <w:bCs/>
          <w:sz w:val="22"/>
          <w:szCs w:val="22"/>
        </w:rPr>
        <w:t xml:space="preserve">. Podwykonawcy Oferenta nie mogą być powiązani kapitałowo lub osobowo z Zamawiającym w rozumieniu pkt </w:t>
      </w:r>
      <w:r>
        <w:rPr>
          <w:rFonts w:ascii="Arial Narrow" w:hAnsi="Arial Narrow"/>
          <w:bCs/>
          <w:sz w:val="22"/>
          <w:szCs w:val="22"/>
        </w:rPr>
        <w:t>VIII</w:t>
      </w:r>
      <w:r w:rsidRPr="000E6791">
        <w:rPr>
          <w:rFonts w:ascii="Arial Narrow" w:hAnsi="Arial Narrow"/>
          <w:bCs/>
          <w:sz w:val="22"/>
          <w:szCs w:val="22"/>
        </w:rPr>
        <w:t xml:space="preserve"> lit </w:t>
      </w:r>
      <w:r>
        <w:rPr>
          <w:rFonts w:ascii="Arial Narrow" w:hAnsi="Arial Narrow"/>
          <w:bCs/>
          <w:sz w:val="22"/>
          <w:szCs w:val="22"/>
        </w:rPr>
        <w:t>e</w:t>
      </w:r>
      <w:r w:rsidRPr="000E6791">
        <w:rPr>
          <w:rFonts w:ascii="Arial Narrow" w:hAnsi="Arial Narrow"/>
          <w:bCs/>
          <w:sz w:val="22"/>
          <w:szCs w:val="22"/>
        </w:rPr>
        <w:t>) niniejszego Rozeznania rynku.</w:t>
      </w:r>
    </w:p>
    <w:p w14:paraId="7B987817" w14:textId="77777777" w:rsidR="004B1B43" w:rsidRPr="000E6791" w:rsidRDefault="004B1B43" w:rsidP="004B1B43">
      <w:pPr>
        <w:numPr>
          <w:ilvl w:val="0"/>
          <w:numId w:val="27"/>
        </w:numPr>
        <w:spacing w:after="12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0E6791">
        <w:rPr>
          <w:rFonts w:ascii="Arial Narrow" w:hAnsi="Arial Narrow"/>
          <w:bCs/>
          <w:sz w:val="22"/>
          <w:szCs w:val="22"/>
        </w:rPr>
        <w:t>Zamawiający nie może być pociągany do odpowiedzialności za jakiekolwiek koszty poniesione przez Oferentów w związku z przygotowaniem i złożeniem oferty. Z</w:t>
      </w:r>
      <w:r w:rsidRPr="000E6791">
        <w:rPr>
          <w:rFonts w:ascii="Arial Narrow" w:hAnsi="Arial Narrow" w:cstheme="minorHAnsi"/>
          <w:sz w:val="22"/>
          <w:szCs w:val="22"/>
        </w:rPr>
        <w:t xml:space="preserve"> tytułu odrzucenia oferty Oferentom nie przysługują żadne roszczenia w stosunku do Zamawiającego</w:t>
      </w:r>
    </w:p>
    <w:p w14:paraId="23440192" w14:textId="77777777" w:rsidR="004B1B43" w:rsidRPr="008E1257" w:rsidRDefault="004B1B43" w:rsidP="004B1B43">
      <w:pPr>
        <w:pStyle w:val="Bezodstpw"/>
        <w:spacing w:line="276" w:lineRule="auto"/>
        <w:jc w:val="both"/>
        <w:rPr>
          <w:rFonts w:ascii="Arial Narrow" w:hAnsi="Arial Narrow" w:cs="Tahoma"/>
        </w:rPr>
      </w:pPr>
    </w:p>
    <w:bookmarkEnd w:id="5"/>
    <w:p w14:paraId="02FCF138" w14:textId="77777777" w:rsidR="004B1B43" w:rsidRPr="008E1257" w:rsidRDefault="004B1B43" w:rsidP="004B1B43">
      <w:pPr>
        <w:pStyle w:val="Akapitzlist"/>
        <w:numPr>
          <w:ilvl w:val="0"/>
          <w:numId w:val="15"/>
        </w:numPr>
        <w:tabs>
          <w:tab w:val="left" w:pos="709"/>
        </w:tabs>
        <w:spacing w:before="120" w:after="0"/>
        <w:jc w:val="both"/>
        <w:rPr>
          <w:rFonts w:ascii="Arial Narrow" w:hAnsi="Arial Narrow"/>
          <w:b/>
          <w:u w:val="single"/>
        </w:rPr>
      </w:pPr>
      <w:r w:rsidRPr="008E1257">
        <w:rPr>
          <w:rFonts w:ascii="Arial Narrow" w:hAnsi="Arial Narrow"/>
          <w:b/>
          <w:u w:val="single"/>
        </w:rPr>
        <w:t xml:space="preserve">Osoba do kontaktu: </w:t>
      </w:r>
    </w:p>
    <w:p w14:paraId="3CBEA725" w14:textId="77777777" w:rsidR="004B1B43" w:rsidRPr="008E1257" w:rsidRDefault="004B1B43" w:rsidP="004B1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Anna Pranczke-Zaworska</w:t>
      </w:r>
      <w:r w:rsidRPr="008E1257">
        <w:rPr>
          <w:rFonts w:ascii="Arial Narrow" w:hAnsi="Arial Narrow"/>
          <w:sz w:val="22"/>
          <w:szCs w:val="22"/>
        </w:rPr>
        <w:t>, Kontraktor S</w:t>
      </w:r>
      <w:r>
        <w:rPr>
          <w:rFonts w:ascii="Arial Narrow" w:hAnsi="Arial Narrow"/>
          <w:sz w:val="22"/>
          <w:szCs w:val="22"/>
        </w:rPr>
        <w:t>p. z o.o., tel.: +48 694 467 125</w:t>
      </w:r>
      <w:r w:rsidRPr="008E1257">
        <w:rPr>
          <w:rFonts w:ascii="Arial Narrow" w:hAnsi="Arial Narrow"/>
          <w:sz w:val="22"/>
          <w:szCs w:val="22"/>
        </w:rPr>
        <w:t xml:space="preserve">, email: </w:t>
      </w:r>
      <w:r>
        <w:rPr>
          <w:rFonts w:ascii="Arial Narrow" w:hAnsi="Arial Narrow" w:cs="Calibri"/>
          <w:color w:val="000000"/>
          <w:sz w:val="22"/>
          <w:szCs w:val="22"/>
        </w:rPr>
        <w:t>a.pranczke-zaworska</w:t>
      </w:r>
      <w:r w:rsidRPr="008E1257">
        <w:rPr>
          <w:rFonts w:ascii="Arial Narrow" w:hAnsi="Arial Narrow" w:cs="Calibri"/>
          <w:color w:val="000000"/>
          <w:sz w:val="22"/>
          <w:szCs w:val="22"/>
        </w:rPr>
        <w:t>@kontraktor.biz.pl</w:t>
      </w:r>
    </w:p>
    <w:p w14:paraId="791EF9F3" w14:textId="77777777" w:rsidR="004B1B43" w:rsidRPr="008E1257" w:rsidRDefault="004B1B43" w:rsidP="004B1B43">
      <w:pPr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14:paraId="3467E95F" w14:textId="77777777" w:rsidR="004B1B43" w:rsidRPr="008E1257" w:rsidRDefault="004B1B43" w:rsidP="004B1B43">
      <w:pPr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8E1257">
        <w:rPr>
          <w:rFonts w:ascii="Arial Narrow" w:hAnsi="Arial Narrow" w:cstheme="minorHAnsi"/>
          <w:b/>
          <w:sz w:val="22"/>
          <w:szCs w:val="22"/>
        </w:rPr>
        <w:t>Załączniki:</w:t>
      </w:r>
    </w:p>
    <w:p w14:paraId="1170B25D" w14:textId="77777777" w:rsidR="004B1B43" w:rsidRDefault="004B1B43" w:rsidP="004B1B43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E1257">
        <w:rPr>
          <w:rFonts w:ascii="Arial Narrow" w:hAnsi="Arial Narrow" w:cstheme="minorHAnsi"/>
          <w:sz w:val="22"/>
          <w:szCs w:val="22"/>
        </w:rPr>
        <w:t>- Załącznik nr 1 - Formularz ofertowy</w:t>
      </w:r>
    </w:p>
    <w:p w14:paraId="615F6734" w14:textId="1670FCAC" w:rsidR="00954AE3" w:rsidRPr="00036664" w:rsidRDefault="004B1B43" w:rsidP="00036664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Załącznik nr 2 - </w:t>
      </w:r>
      <w:r w:rsidRPr="006917E3">
        <w:rPr>
          <w:rFonts w:ascii="Arial Narrow" w:hAnsi="Arial Narrow" w:cstheme="minorHAnsi"/>
          <w:sz w:val="22"/>
          <w:szCs w:val="22"/>
        </w:rPr>
        <w:t>Podstawowe informacje dotyczące uzyskiwania kwalifikacji w ramach projektów współfinansowanych z Europejskiego Funduszu Społecznego</w:t>
      </w:r>
    </w:p>
    <w:sectPr w:rsidR="00954AE3" w:rsidRPr="00036664" w:rsidSect="00B135D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C80DC" w14:textId="77777777" w:rsidR="00D63B7A" w:rsidRDefault="00D63B7A" w:rsidP="000C350C">
      <w:r>
        <w:separator/>
      </w:r>
    </w:p>
  </w:endnote>
  <w:endnote w:type="continuationSeparator" w:id="0">
    <w:p w14:paraId="546C8708" w14:textId="77777777" w:rsidR="00D63B7A" w:rsidRDefault="00D63B7A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7008" w14:textId="77777777" w:rsidR="009E48D0" w:rsidRDefault="009E48D0" w:rsidP="0009382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E4645" w14:textId="77777777" w:rsidR="00976D96" w:rsidRDefault="00976D96" w:rsidP="00093828">
    <w:pPr>
      <w:pStyle w:val="Stopka"/>
      <w:jc w:val="right"/>
    </w:pPr>
  </w:p>
  <w:p w14:paraId="722E0D98" w14:textId="7D9E31E4" w:rsidR="00976D96" w:rsidRPr="00A86E4B" w:rsidRDefault="00976D96" w:rsidP="00093828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 xml:space="preserve"> </w:t>
    </w:r>
  </w:p>
  <w:p w14:paraId="7CF00E5D" w14:textId="32B40026" w:rsidR="00976D96" w:rsidRDefault="00976D96" w:rsidP="00093828">
    <w:pPr>
      <w:pStyle w:val="Stopka"/>
      <w:jc w:val="right"/>
    </w:pPr>
  </w:p>
  <w:p w14:paraId="2063EF83" w14:textId="0F46686E" w:rsidR="000C350C" w:rsidRDefault="00714105" w:rsidP="00271579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</w:rPr>
    </w:pPr>
    <w:r w:rsidRPr="008C518D">
      <w:rPr>
        <w:rFonts w:ascii="Arial Narrow" w:hAnsi="Arial Narrow"/>
        <w:noProof/>
        <w:sz w:val="18"/>
      </w:rPr>
      <w:drawing>
        <wp:anchor distT="0" distB="0" distL="114300" distR="114300" simplePos="0" relativeHeight="251659264" behindDoc="0" locked="0" layoutInCell="1" allowOverlap="1" wp14:anchorId="32957719" wp14:editId="607FFE95">
          <wp:simplePos x="0" y="0"/>
          <wp:positionH relativeFrom="margin">
            <wp:posOffset>4541520</wp:posOffset>
          </wp:positionH>
          <wp:positionV relativeFrom="paragraph">
            <wp:posOffset>60325</wp:posOffset>
          </wp:positionV>
          <wp:extent cx="1521163" cy="42862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163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sz w:val="24"/>
        <w:szCs w:val="24"/>
      </w:rPr>
      <w:drawing>
        <wp:inline distT="0" distB="0" distL="0" distR="0" wp14:anchorId="7D6CF22F" wp14:editId="471013BB">
          <wp:extent cx="1554480" cy="518160"/>
          <wp:effectExtent l="0" t="0" r="7620" b="0"/>
          <wp:docPr id="1" name="Obraz 1" descr="lanua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anua111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89" cy="51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0C01" w14:textId="77777777" w:rsidR="00D63B7A" w:rsidRDefault="00D63B7A" w:rsidP="000C350C">
      <w:r>
        <w:separator/>
      </w:r>
    </w:p>
  </w:footnote>
  <w:footnote w:type="continuationSeparator" w:id="0">
    <w:p w14:paraId="116BDE5A" w14:textId="77777777" w:rsidR="00D63B7A" w:rsidRDefault="00D63B7A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80D2" w14:textId="5173A18B" w:rsidR="00A6007C" w:rsidRDefault="002F3548" w:rsidP="00271579">
    <w:pPr>
      <w:pStyle w:val="Nagwek"/>
      <w:jc w:val="center"/>
    </w:pPr>
    <w:r>
      <w:rPr>
        <w:noProof/>
      </w:rPr>
      <w:drawing>
        <wp:inline distT="0" distB="0" distL="0" distR="0" wp14:anchorId="5C092B2F" wp14:editId="0CBE9B2D">
          <wp:extent cx="5760720" cy="685165"/>
          <wp:effectExtent l="0" t="0" r="0" b="635"/>
          <wp:docPr id="9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2EDC6F7" w14:textId="750C6477" w:rsidR="00A6007C" w:rsidRDefault="00A6007C" w:rsidP="00A6007C">
    <w:pPr>
      <w:pStyle w:val="Nagwek"/>
      <w:jc w:val="center"/>
    </w:pPr>
  </w:p>
  <w:p w14:paraId="66F6C0ED" w14:textId="77777777" w:rsidR="009E48D0" w:rsidRDefault="009E48D0" w:rsidP="0009382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5805"/>
    <w:multiLevelType w:val="hybridMultilevel"/>
    <w:tmpl w:val="FF22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50E"/>
    <w:multiLevelType w:val="hybridMultilevel"/>
    <w:tmpl w:val="310632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23880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4457C"/>
    <w:multiLevelType w:val="hybridMultilevel"/>
    <w:tmpl w:val="FFF61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4B88"/>
    <w:multiLevelType w:val="hybridMultilevel"/>
    <w:tmpl w:val="095C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466F"/>
    <w:multiLevelType w:val="hybridMultilevel"/>
    <w:tmpl w:val="9D08B8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4045A"/>
    <w:multiLevelType w:val="hybridMultilevel"/>
    <w:tmpl w:val="4A8AF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9535A"/>
    <w:multiLevelType w:val="hybridMultilevel"/>
    <w:tmpl w:val="EF006FA8"/>
    <w:lvl w:ilvl="0" w:tplc="E7786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91633"/>
    <w:multiLevelType w:val="hybridMultilevel"/>
    <w:tmpl w:val="BA6073E2"/>
    <w:lvl w:ilvl="0" w:tplc="2EC47A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27838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86712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B7B96"/>
    <w:multiLevelType w:val="hybridMultilevel"/>
    <w:tmpl w:val="DAAC83E2"/>
    <w:lvl w:ilvl="0" w:tplc="60540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45446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06C53"/>
    <w:multiLevelType w:val="hybridMultilevel"/>
    <w:tmpl w:val="E89C4B5C"/>
    <w:lvl w:ilvl="0" w:tplc="831C4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1CB8"/>
    <w:multiLevelType w:val="hybridMultilevel"/>
    <w:tmpl w:val="C2EEC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B07A8"/>
    <w:multiLevelType w:val="hybridMultilevel"/>
    <w:tmpl w:val="AE4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4333D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3038A"/>
    <w:multiLevelType w:val="hybridMultilevel"/>
    <w:tmpl w:val="F4B8D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0285"/>
    <w:multiLevelType w:val="hybridMultilevel"/>
    <w:tmpl w:val="C1B4C74A"/>
    <w:lvl w:ilvl="0" w:tplc="1FA6A5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123400"/>
    <w:multiLevelType w:val="hybridMultilevel"/>
    <w:tmpl w:val="040EC750"/>
    <w:lvl w:ilvl="0" w:tplc="F61C40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5B6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D0BF5"/>
    <w:multiLevelType w:val="hybridMultilevel"/>
    <w:tmpl w:val="B840DD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784DDB"/>
    <w:multiLevelType w:val="hybridMultilevel"/>
    <w:tmpl w:val="35464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7388B"/>
    <w:multiLevelType w:val="hybridMultilevel"/>
    <w:tmpl w:val="C670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4597"/>
    <w:multiLevelType w:val="hybridMultilevel"/>
    <w:tmpl w:val="DA7C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F1A43"/>
    <w:multiLevelType w:val="hybridMultilevel"/>
    <w:tmpl w:val="4AA64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06007"/>
    <w:multiLevelType w:val="hybridMultilevel"/>
    <w:tmpl w:val="78CE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42BE7"/>
    <w:multiLevelType w:val="hybridMultilevel"/>
    <w:tmpl w:val="F4BEB500"/>
    <w:lvl w:ilvl="0" w:tplc="6AB40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A5EA8"/>
    <w:multiLevelType w:val="hybridMultilevel"/>
    <w:tmpl w:val="2D0E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16"/>
  </w:num>
  <w:num w:numId="9">
    <w:abstractNumId w:val="12"/>
  </w:num>
  <w:num w:numId="10">
    <w:abstractNumId w:val="17"/>
  </w:num>
  <w:num w:numId="11">
    <w:abstractNumId w:val="21"/>
  </w:num>
  <w:num w:numId="12">
    <w:abstractNumId w:val="4"/>
  </w:num>
  <w:num w:numId="13">
    <w:abstractNumId w:val="19"/>
  </w:num>
  <w:num w:numId="14">
    <w:abstractNumId w:val="28"/>
  </w:num>
  <w:num w:numId="15">
    <w:abstractNumId w:val="15"/>
  </w:num>
  <w:num w:numId="16">
    <w:abstractNumId w:val="18"/>
  </w:num>
  <w:num w:numId="17">
    <w:abstractNumId w:val="14"/>
  </w:num>
  <w:num w:numId="18">
    <w:abstractNumId w:val="8"/>
  </w:num>
  <w:num w:numId="19">
    <w:abstractNumId w:val="26"/>
  </w:num>
  <w:num w:numId="20">
    <w:abstractNumId w:val="6"/>
  </w:num>
  <w:num w:numId="21">
    <w:abstractNumId w:val="0"/>
  </w:num>
  <w:num w:numId="22">
    <w:abstractNumId w:val="3"/>
  </w:num>
  <w:num w:numId="23">
    <w:abstractNumId w:val="24"/>
  </w:num>
  <w:num w:numId="24">
    <w:abstractNumId w:val="25"/>
  </w:num>
  <w:num w:numId="25">
    <w:abstractNumId w:val="23"/>
  </w:num>
  <w:num w:numId="26">
    <w:abstractNumId w:val="29"/>
  </w:num>
  <w:num w:numId="27">
    <w:abstractNumId w:val="9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</w:num>
  <w:num w:numId="3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01F82"/>
    <w:rsid w:val="00011B14"/>
    <w:rsid w:val="00015F8C"/>
    <w:rsid w:val="00016419"/>
    <w:rsid w:val="000222C9"/>
    <w:rsid w:val="0002532E"/>
    <w:rsid w:val="0002744E"/>
    <w:rsid w:val="00027F92"/>
    <w:rsid w:val="00031949"/>
    <w:rsid w:val="00036664"/>
    <w:rsid w:val="00054CDF"/>
    <w:rsid w:val="00056E30"/>
    <w:rsid w:val="000622CC"/>
    <w:rsid w:val="00065729"/>
    <w:rsid w:val="00065BA3"/>
    <w:rsid w:val="0006688B"/>
    <w:rsid w:val="00072029"/>
    <w:rsid w:val="0007249A"/>
    <w:rsid w:val="0007407C"/>
    <w:rsid w:val="00082CDA"/>
    <w:rsid w:val="000877C8"/>
    <w:rsid w:val="00093828"/>
    <w:rsid w:val="000953A4"/>
    <w:rsid w:val="00097CD6"/>
    <w:rsid w:val="000A2C04"/>
    <w:rsid w:val="000A41A2"/>
    <w:rsid w:val="000B1113"/>
    <w:rsid w:val="000C350C"/>
    <w:rsid w:val="000D1A10"/>
    <w:rsid w:val="000E074C"/>
    <w:rsid w:val="000E14F0"/>
    <w:rsid w:val="000E774E"/>
    <w:rsid w:val="000F5814"/>
    <w:rsid w:val="0010411E"/>
    <w:rsid w:val="001206D6"/>
    <w:rsid w:val="0012078C"/>
    <w:rsid w:val="00125368"/>
    <w:rsid w:val="00135C60"/>
    <w:rsid w:val="00136592"/>
    <w:rsid w:val="001379D0"/>
    <w:rsid w:val="00140436"/>
    <w:rsid w:val="00141AC5"/>
    <w:rsid w:val="00145A14"/>
    <w:rsid w:val="00146608"/>
    <w:rsid w:val="001543D8"/>
    <w:rsid w:val="00161BA0"/>
    <w:rsid w:val="0016307E"/>
    <w:rsid w:val="00170E5A"/>
    <w:rsid w:val="001732D7"/>
    <w:rsid w:val="00175209"/>
    <w:rsid w:val="001840DA"/>
    <w:rsid w:val="0018531A"/>
    <w:rsid w:val="00191D4C"/>
    <w:rsid w:val="001931B0"/>
    <w:rsid w:val="00195602"/>
    <w:rsid w:val="00197458"/>
    <w:rsid w:val="001A2E5B"/>
    <w:rsid w:val="001A483D"/>
    <w:rsid w:val="001A5CF7"/>
    <w:rsid w:val="001B3544"/>
    <w:rsid w:val="001B624F"/>
    <w:rsid w:val="001B6DD7"/>
    <w:rsid w:val="001C3ABB"/>
    <w:rsid w:val="001C7006"/>
    <w:rsid w:val="001C7386"/>
    <w:rsid w:val="001C778D"/>
    <w:rsid w:val="001D4396"/>
    <w:rsid w:val="001D46DD"/>
    <w:rsid w:val="001D4E97"/>
    <w:rsid w:val="001D6E07"/>
    <w:rsid w:val="001E3E26"/>
    <w:rsid w:val="001E7B6A"/>
    <w:rsid w:val="001F5472"/>
    <w:rsid w:val="001F61E9"/>
    <w:rsid w:val="00200CD0"/>
    <w:rsid w:val="002123C1"/>
    <w:rsid w:val="00214AC6"/>
    <w:rsid w:val="00220040"/>
    <w:rsid w:val="0022566D"/>
    <w:rsid w:val="00226C35"/>
    <w:rsid w:val="00242760"/>
    <w:rsid w:val="00250633"/>
    <w:rsid w:val="002518C7"/>
    <w:rsid w:val="00254F42"/>
    <w:rsid w:val="00257B84"/>
    <w:rsid w:val="00257D2A"/>
    <w:rsid w:val="002600F8"/>
    <w:rsid w:val="0027061C"/>
    <w:rsid w:val="00271579"/>
    <w:rsid w:val="00272AB2"/>
    <w:rsid w:val="00274A51"/>
    <w:rsid w:val="00276648"/>
    <w:rsid w:val="00292387"/>
    <w:rsid w:val="00292945"/>
    <w:rsid w:val="00294371"/>
    <w:rsid w:val="00296382"/>
    <w:rsid w:val="002B2888"/>
    <w:rsid w:val="002B3928"/>
    <w:rsid w:val="002B4268"/>
    <w:rsid w:val="002C0C24"/>
    <w:rsid w:val="002C209D"/>
    <w:rsid w:val="002C3825"/>
    <w:rsid w:val="002D3587"/>
    <w:rsid w:val="002E6153"/>
    <w:rsid w:val="002E6292"/>
    <w:rsid w:val="002E66B0"/>
    <w:rsid w:val="002F31E5"/>
    <w:rsid w:val="002F3548"/>
    <w:rsid w:val="002F7FB6"/>
    <w:rsid w:val="00304B7D"/>
    <w:rsid w:val="00315118"/>
    <w:rsid w:val="0032007E"/>
    <w:rsid w:val="0032566A"/>
    <w:rsid w:val="00327713"/>
    <w:rsid w:val="00327CD4"/>
    <w:rsid w:val="00330E1D"/>
    <w:rsid w:val="00332707"/>
    <w:rsid w:val="00351CCD"/>
    <w:rsid w:val="0035429C"/>
    <w:rsid w:val="00362864"/>
    <w:rsid w:val="00366F15"/>
    <w:rsid w:val="003756FE"/>
    <w:rsid w:val="0037645C"/>
    <w:rsid w:val="003913E7"/>
    <w:rsid w:val="00397910"/>
    <w:rsid w:val="003A182C"/>
    <w:rsid w:val="003A33DA"/>
    <w:rsid w:val="003A5965"/>
    <w:rsid w:val="003A6ED4"/>
    <w:rsid w:val="003A6EF9"/>
    <w:rsid w:val="003B0BB1"/>
    <w:rsid w:val="003B2ABF"/>
    <w:rsid w:val="003B3AD0"/>
    <w:rsid w:val="003B4DFC"/>
    <w:rsid w:val="003D0341"/>
    <w:rsid w:val="003D0E99"/>
    <w:rsid w:val="003E5DD2"/>
    <w:rsid w:val="003F0082"/>
    <w:rsid w:val="004124F1"/>
    <w:rsid w:val="004158E4"/>
    <w:rsid w:val="00416ADE"/>
    <w:rsid w:val="00416CED"/>
    <w:rsid w:val="0043291A"/>
    <w:rsid w:val="00436859"/>
    <w:rsid w:val="00442776"/>
    <w:rsid w:val="00443093"/>
    <w:rsid w:val="0045139C"/>
    <w:rsid w:val="00456EE5"/>
    <w:rsid w:val="00465D6C"/>
    <w:rsid w:val="0046662F"/>
    <w:rsid w:val="00471318"/>
    <w:rsid w:val="00471747"/>
    <w:rsid w:val="00473E1A"/>
    <w:rsid w:val="00490CC9"/>
    <w:rsid w:val="00490E5B"/>
    <w:rsid w:val="00491576"/>
    <w:rsid w:val="00494C7F"/>
    <w:rsid w:val="004956E5"/>
    <w:rsid w:val="004B1B43"/>
    <w:rsid w:val="004B20D3"/>
    <w:rsid w:val="004B7492"/>
    <w:rsid w:val="004C2E16"/>
    <w:rsid w:val="004C48FE"/>
    <w:rsid w:val="004C73AF"/>
    <w:rsid w:val="004D51AC"/>
    <w:rsid w:val="004E0ADB"/>
    <w:rsid w:val="004E345E"/>
    <w:rsid w:val="004F2B54"/>
    <w:rsid w:val="00514599"/>
    <w:rsid w:val="005262D7"/>
    <w:rsid w:val="00536CE7"/>
    <w:rsid w:val="00542BAD"/>
    <w:rsid w:val="005457E6"/>
    <w:rsid w:val="00545D80"/>
    <w:rsid w:val="005465E6"/>
    <w:rsid w:val="005633AD"/>
    <w:rsid w:val="005652AD"/>
    <w:rsid w:val="00581357"/>
    <w:rsid w:val="00583F61"/>
    <w:rsid w:val="005848C9"/>
    <w:rsid w:val="00592908"/>
    <w:rsid w:val="00596D1B"/>
    <w:rsid w:val="005A03EF"/>
    <w:rsid w:val="005A63C5"/>
    <w:rsid w:val="005B385D"/>
    <w:rsid w:val="005C5B3F"/>
    <w:rsid w:val="005C6FE0"/>
    <w:rsid w:val="005D3BBB"/>
    <w:rsid w:val="005D4DCE"/>
    <w:rsid w:val="005E66AB"/>
    <w:rsid w:val="005E7ADF"/>
    <w:rsid w:val="005F2CE2"/>
    <w:rsid w:val="005F388E"/>
    <w:rsid w:val="005F5B35"/>
    <w:rsid w:val="00603097"/>
    <w:rsid w:val="0060697E"/>
    <w:rsid w:val="00620574"/>
    <w:rsid w:val="00626499"/>
    <w:rsid w:val="006324AC"/>
    <w:rsid w:val="0064565F"/>
    <w:rsid w:val="00650AB6"/>
    <w:rsid w:val="0065685F"/>
    <w:rsid w:val="0066197C"/>
    <w:rsid w:val="00662BA2"/>
    <w:rsid w:val="00677D37"/>
    <w:rsid w:val="0068545A"/>
    <w:rsid w:val="006859D1"/>
    <w:rsid w:val="00690551"/>
    <w:rsid w:val="00694204"/>
    <w:rsid w:val="006A42D3"/>
    <w:rsid w:val="006B2E8C"/>
    <w:rsid w:val="006B3DE1"/>
    <w:rsid w:val="006B40BE"/>
    <w:rsid w:val="006C5326"/>
    <w:rsid w:val="006D19EB"/>
    <w:rsid w:val="006D6DA8"/>
    <w:rsid w:val="006D7126"/>
    <w:rsid w:val="006E0679"/>
    <w:rsid w:val="006E0ED3"/>
    <w:rsid w:val="006E25FC"/>
    <w:rsid w:val="006E7F3B"/>
    <w:rsid w:val="006F034D"/>
    <w:rsid w:val="006F6242"/>
    <w:rsid w:val="00700AA8"/>
    <w:rsid w:val="00714105"/>
    <w:rsid w:val="00715660"/>
    <w:rsid w:val="0071661B"/>
    <w:rsid w:val="007224F4"/>
    <w:rsid w:val="007361CE"/>
    <w:rsid w:val="007370A5"/>
    <w:rsid w:val="00740046"/>
    <w:rsid w:val="0074494E"/>
    <w:rsid w:val="00746015"/>
    <w:rsid w:val="00753D1A"/>
    <w:rsid w:val="00757B62"/>
    <w:rsid w:val="007606CD"/>
    <w:rsid w:val="007613C6"/>
    <w:rsid w:val="00775A27"/>
    <w:rsid w:val="007B57E7"/>
    <w:rsid w:val="007D3108"/>
    <w:rsid w:val="007E386A"/>
    <w:rsid w:val="007E58EA"/>
    <w:rsid w:val="007F7943"/>
    <w:rsid w:val="0080368A"/>
    <w:rsid w:val="008220A5"/>
    <w:rsid w:val="00827A03"/>
    <w:rsid w:val="008343B0"/>
    <w:rsid w:val="00834E79"/>
    <w:rsid w:val="00843F76"/>
    <w:rsid w:val="008546F4"/>
    <w:rsid w:val="00855E9B"/>
    <w:rsid w:val="00864758"/>
    <w:rsid w:val="00864FD2"/>
    <w:rsid w:val="00866A04"/>
    <w:rsid w:val="00874C92"/>
    <w:rsid w:val="0089777E"/>
    <w:rsid w:val="00897C8E"/>
    <w:rsid w:val="008A3515"/>
    <w:rsid w:val="008A623D"/>
    <w:rsid w:val="008B23E8"/>
    <w:rsid w:val="008B2E71"/>
    <w:rsid w:val="008B471F"/>
    <w:rsid w:val="008D2D16"/>
    <w:rsid w:val="008D2F3A"/>
    <w:rsid w:val="008D5B97"/>
    <w:rsid w:val="008E0723"/>
    <w:rsid w:val="008E2597"/>
    <w:rsid w:val="008E2E27"/>
    <w:rsid w:val="008E5060"/>
    <w:rsid w:val="008E6144"/>
    <w:rsid w:val="008F3F17"/>
    <w:rsid w:val="008F466B"/>
    <w:rsid w:val="0090138C"/>
    <w:rsid w:val="00901E79"/>
    <w:rsid w:val="009147B8"/>
    <w:rsid w:val="009417C6"/>
    <w:rsid w:val="00950406"/>
    <w:rsid w:val="00953184"/>
    <w:rsid w:val="00954AE3"/>
    <w:rsid w:val="00954BB6"/>
    <w:rsid w:val="00956F05"/>
    <w:rsid w:val="00963084"/>
    <w:rsid w:val="00976D96"/>
    <w:rsid w:val="00994F02"/>
    <w:rsid w:val="009A488A"/>
    <w:rsid w:val="009A6C3B"/>
    <w:rsid w:val="009B10B3"/>
    <w:rsid w:val="009B27F3"/>
    <w:rsid w:val="009B61AF"/>
    <w:rsid w:val="009B6BE0"/>
    <w:rsid w:val="009C0965"/>
    <w:rsid w:val="009C226F"/>
    <w:rsid w:val="009C736B"/>
    <w:rsid w:val="009E15DB"/>
    <w:rsid w:val="009E48D0"/>
    <w:rsid w:val="009E7442"/>
    <w:rsid w:val="009F025A"/>
    <w:rsid w:val="009F4067"/>
    <w:rsid w:val="009F6D5E"/>
    <w:rsid w:val="00A06B36"/>
    <w:rsid w:val="00A135BD"/>
    <w:rsid w:val="00A27A9F"/>
    <w:rsid w:val="00A50EC3"/>
    <w:rsid w:val="00A532C3"/>
    <w:rsid w:val="00A6007C"/>
    <w:rsid w:val="00A6397E"/>
    <w:rsid w:val="00A708D2"/>
    <w:rsid w:val="00A7291A"/>
    <w:rsid w:val="00A746F2"/>
    <w:rsid w:val="00A77F21"/>
    <w:rsid w:val="00A80AC4"/>
    <w:rsid w:val="00A81A81"/>
    <w:rsid w:val="00A85414"/>
    <w:rsid w:val="00A868F8"/>
    <w:rsid w:val="00A907FE"/>
    <w:rsid w:val="00A93EDB"/>
    <w:rsid w:val="00AA5127"/>
    <w:rsid w:val="00AB226B"/>
    <w:rsid w:val="00AC0FB8"/>
    <w:rsid w:val="00AC1577"/>
    <w:rsid w:val="00AD0932"/>
    <w:rsid w:val="00AF03B2"/>
    <w:rsid w:val="00AF1217"/>
    <w:rsid w:val="00AF13D9"/>
    <w:rsid w:val="00B02EFF"/>
    <w:rsid w:val="00B0457E"/>
    <w:rsid w:val="00B12EB4"/>
    <w:rsid w:val="00B135DE"/>
    <w:rsid w:val="00B163FC"/>
    <w:rsid w:val="00B17398"/>
    <w:rsid w:val="00B204F0"/>
    <w:rsid w:val="00B230C3"/>
    <w:rsid w:val="00B242A6"/>
    <w:rsid w:val="00B26983"/>
    <w:rsid w:val="00B31DB8"/>
    <w:rsid w:val="00B35C6D"/>
    <w:rsid w:val="00B37098"/>
    <w:rsid w:val="00B3759B"/>
    <w:rsid w:val="00B447DA"/>
    <w:rsid w:val="00B54A33"/>
    <w:rsid w:val="00B55811"/>
    <w:rsid w:val="00B57AA7"/>
    <w:rsid w:val="00B65C23"/>
    <w:rsid w:val="00B664D2"/>
    <w:rsid w:val="00B70F61"/>
    <w:rsid w:val="00B74A5B"/>
    <w:rsid w:val="00B77B1B"/>
    <w:rsid w:val="00B77E9B"/>
    <w:rsid w:val="00B800B0"/>
    <w:rsid w:val="00B87D34"/>
    <w:rsid w:val="00BA53D0"/>
    <w:rsid w:val="00BB08FB"/>
    <w:rsid w:val="00BB0A52"/>
    <w:rsid w:val="00BB199C"/>
    <w:rsid w:val="00BB6ACA"/>
    <w:rsid w:val="00BC1192"/>
    <w:rsid w:val="00BC149E"/>
    <w:rsid w:val="00BC5003"/>
    <w:rsid w:val="00BD383E"/>
    <w:rsid w:val="00BD3A77"/>
    <w:rsid w:val="00BE0298"/>
    <w:rsid w:val="00BE28D3"/>
    <w:rsid w:val="00BE41E7"/>
    <w:rsid w:val="00BE6E09"/>
    <w:rsid w:val="00C11A89"/>
    <w:rsid w:val="00C41116"/>
    <w:rsid w:val="00C4232B"/>
    <w:rsid w:val="00C42B89"/>
    <w:rsid w:val="00C52337"/>
    <w:rsid w:val="00C54FA9"/>
    <w:rsid w:val="00C64AA3"/>
    <w:rsid w:val="00C67124"/>
    <w:rsid w:val="00C9202D"/>
    <w:rsid w:val="00C9450B"/>
    <w:rsid w:val="00CA0405"/>
    <w:rsid w:val="00CA1625"/>
    <w:rsid w:val="00CB1985"/>
    <w:rsid w:val="00CB281F"/>
    <w:rsid w:val="00CB301B"/>
    <w:rsid w:val="00CB30AE"/>
    <w:rsid w:val="00CB6AEB"/>
    <w:rsid w:val="00CC17F7"/>
    <w:rsid w:val="00CC2D36"/>
    <w:rsid w:val="00CC2FC9"/>
    <w:rsid w:val="00CC3511"/>
    <w:rsid w:val="00CC4FF7"/>
    <w:rsid w:val="00CD2B0D"/>
    <w:rsid w:val="00CD4224"/>
    <w:rsid w:val="00CE3617"/>
    <w:rsid w:val="00CE62BD"/>
    <w:rsid w:val="00CE6D3B"/>
    <w:rsid w:val="00CF0B9C"/>
    <w:rsid w:val="00CF56C4"/>
    <w:rsid w:val="00D034E8"/>
    <w:rsid w:val="00D1052E"/>
    <w:rsid w:val="00D150B0"/>
    <w:rsid w:val="00D174AC"/>
    <w:rsid w:val="00D2013D"/>
    <w:rsid w:val="00D2520C"/>
    <w:rsid w:val="00D36D63"/>
    <w:rsid w:val="00D46487"/>
    <w:rsid w:val="00D50485"/>
    <w:rsid w:val="00D51402"/>
    <w:rsid w:val="00D51F5A"/>
    <w:rsid w:val="00D614A2"/>
    <w:rsid w:val="00D63B7A"/>
    <w:rsid w:val="00D64A86"/>
    <w:rsid w:val="00D75F27"/>
    <w:rsid w:val="00D825FC"/>
    <w:rsid w:val="00D83283"/>
    <w:rsid w:val="00D849E4"/>
    <w:rsid w:val="00D91C2D"/>
    <w:rsid w:val="00D91DDE"/>
    <w:rsid w:val="00D92F6B"/>
    <w:rsid w:val="00D9473F"/>
    <w:rsid w:val="00D95002"/>
    <w:rsid w:val="00D96F76"/>
    <w:rsid w:val="00DA3B46"/>
    <w:rsid w:val="00DB154C"/>
    <w:rsid w:val="00DB6660"/>
    <w:rsid w:val="00DC0440"/>
    <w:rsid w:val="00DC3954"/>
    <w:rsid w:val="00DD1356"/>
    <w:rsid w:val="00DD6E7B"/>
    <w:rsid w:val="00DE3080"/>
    <w:rsid w:val="00DE343F"/>
    <w:rsid w:val="00DF1E88"/>
    <w:rsid w:val="00DF3B00"/>
    <w:rsid w:val="00DF42D7"/>
    <w:rsid w:val="00DF4DEE"/>
    <w:rsid w:val="00DF582F"/>
    <w:rsid w:val="00DF5A3B"/>
    <w:rsid w:val="00DF636C"/>
    <w:rsid w:val="00E00C11"/>
    <w:rsid w:val="00E01136"/>
    <w:rsid w:val="00E0459F"/>
    <w:rsid w:val="00E1610B"/>
    <w:rsid w:val="00E40DD3"/>
    <w:rsid w:val="00E41ED4"/>
    <w:rsid w:val="00E46A15"/>
    <w:rsid w:val="00E504D6"/>
    <w:rsid w:val="00E558C1"/>
    <w:rsid w:val="00E715BA"/>
    <w:rsid w:val="00E723AC"/>
    <w:rsid w:val="00E771A9"/>
    <w:rsid w:val="00E830A1"/>
    <w:rsid w:val="00E97CFC"/>
    <w:rsid w:val="00EA03E0"/>
    <w:rsid w:val="00EA255C"/>
    <w:rsid w:val="00EC14AE"/>
    <w:rsid w:val="00EC7E52"/>
    <w:rsid w:val="00ED0340"/>
    <w:rsid w:val="00EE18C3"/>
    <w:rsid w:val="00EE7397"/>
    <w:rsid w:val="00EF71A9"/>
    <w:rsid w:val="00EF7A10"/>
    <w:rsid w:val="00F039F7"/>
    <w:rsid w:val="00F03C96"/>
    <w:rsid w:val="00F074ED"/>
    <w:rsid w:val="00F107A0"/>
    <w:rsid w:val="00F1677C"/>
    <w:rsid w:val="00F17C09"/>
    <w:rsid w:val="00F23313"/>
    <w:rsid w:val="00F450E8"/>
    <w:rsid w:val="00F4582B"/>
    <w:rsid w:val="00F510B7"/>
    <w:rsid w:val="00F73916"/>
    <w:rsid w:val="00F74280"/>
    <w:rsid w:val="00F7624B"/>
    <w:rsid w:val="00F76676"/>
    <w:rsid w:val="00F8081C"/>
    <w:rsid w:val="00F93E3B"/>
    <w:rsid w:val="00F95929"/>
    <w:rsid w:val="00FA0843"/>
    <w:rsid w:val="00FA1482"/>
    <w:rsid w:val="00FA3840"/>
    <w:rsid w:val="00FA64E9"/>
    <w:rsid w:val="00FB54AC"/>
    <w:rsid w:val="00FB5DF4"/>
    <w:rsid w:val="00FB76BD"/>
    <w:rsid w:val="00FD730E"/>
    <w:rsid w:val="00FE1AD0"/>
    <w:rsid w:val="00FE22C7"/>
    <w:rsid w:val="00FE25F8"/>
    <w:rsid w:val="00FE5E05"/>
    <w:rsid w:val="00FF310D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11909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54A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basedOn w:val="Domylnaczcionkaakapitu"/>
    <w:uiPriority w:val="99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7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9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xbe">
    <w:name w:val="_xbe"/>
    <w:basedOn w:val="Domylnaczcionkaakapitu"/>
    <w:rsid w:val="001931B0"/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9F6D5E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B1B4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4B1B43"/>
    <w:rPr>
      <w:b/>
      <w:bCs/>
    </w:rPr>
  </w:style>
  <w:style w:type="paragraph" w:customStyle="1" w:styleId="Ustp">
    <w:name w:val="Ustęp"/>
    <w:basedOn w:val="Normalny"/>
    <w:rsid w:val="004B1B43"/>
    <w:pPr>
      <w:widowControl w:val="0"/>
      <w:tabs>
        <w:tab w:val="left" w:pos="56"/>
        <w:tab w:val="num" w:pos="720"/>
      </w:tabs>
      <w:suppressAutoHyphens/>
      <w:spacing w:after="113"/>
      <w:ind w:left="-369"/>
      <w:jc w:val="both"/>
    </w:pPr>
    <w:rPr>
      <w:rFonts w:ascii="Arial" w:eastAsia="Lucida Sans Unicode" w:hAnsi="Arial"/>
      <w:kern w:val="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63EF8.0C4442E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690E-5956-4CD9-B3B7-E1107B09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3009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Pranczke-Zaworska</dc:creator>
  <cp:keywords/>
  <dc:description/>
  <cp:lastModifiedBy>Clar System</cp:lastModifiedBy>
  <cp:revision>3</cp:revision>
  <cp:lastPrinted>2020-11-23T09:35:00Z</cp:lastPrinted>
  <dcterms:created xsi:type="dcterms:W3CDTF">2020-12-02T07:16:00Z</dcterms:created>
  <dcterms:modified xsi:type="dcterms:W3CDTF">2020-12-02T07:17:00Z</dcterms:modified>
</cp:coreProperties>
</file>